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07" w:rsidRDefault="00796307" w:rsidP="00796307">
      <w:pPr>
        <w:jc w:val="center"/>
      </w:pPr>
      <w:r>
        <w:t xml:space="preserve">Муниципальное </w:t>
      </w:r>
      <w:r w:rsidR="00625CC4">
        <w:t>обще</w:t>
      </w:r>
      <w:r>
        <w:t xml:space="preserve">образовательное учреждение </w:t>
      </w:r>
    </w:p>
    <w:p w:rsidR="00796307" w:rsidRDefault="00796307" w:rsidP="00796307">
      <w:pPr>
        <w:jc w:val="center"/>
      </w:pPr>
      <w:r>
        <w:t xml:space="preserve">Ермаковская средняя общеобразовательная школа </w:t>
      </w:r>
    </w:p>
    <w:p w:rsidR="00796307" w:rsidRDefault="00796307" w:rsidP="00796307">
      <w:pPr>
        <w:jc w:val="center"/>
        <w:rPr>
          <w:sz w:val="28"/>
          <w:szCs w:val="28"/>
        </w:rPr>
      </w:pPr>
    </w:p>
    <w:tbl>
      <w:tblPr>
        <w:tblpPr w:leftFromText="180" w:rightFromText="180" w:vertAnchor="text" w:horzAnchor="margin" w:tblpY="184"/>
        <w:tblW w:w="9464" w:type="dxa"/>
        <w:tblLook w:val="00A0"/>
      </w:tblPr>
      <w:tblGrid>
        <w:gridCol w:w="3794"/>
        <w:gridCol w:w="2268"/>
        <w:gridCol w:w="3402"/>
      </w:tblGrid>
      <w:tr w:rsidR="005D4663" w:rsidRPr="00817387" w:rsidTr="005D4663">
        <w:trPr>
          <w:trHeight w:val="1986"/>
        </w:trPr>
        <w:tc>
          <w:tcPr>
            <w:tcW w:w="3794" w:type="dxa"/>
          </w:tcPr>
          <w:p w:rsidR="005D4663" w:rsidRPr="00817387" w:rsidRDefault="005D4663" w:rsidP="005D4663">
            <w:pPr>
              <w:spacing w:line="360" w:lineRule="auto"/>
            </w:pPr>
            <w:r w:rsidRPr="00817387">
              <w:t>СОГЛАСОВАНО</w:t>
            </w:r>
          </w:p>
          <w:p w:rsidR="005D4663" w:rsidRPr="00817387" w:rsidRDefault="005D4663" w:rsidP="005D4663">
            <w:r w:rsidRPr="00817387">
              <w:t xml:space="preserve">Заместитель директора по УВР </w:t>
            </w:r>
          </w:p>
          <w:p w:rsidR="005D4663" w:rsidRPr="00817387" w:rsidRDefault="005D4663" w:rsidP="005D4663">
            <w:r w:rsidRPr="00817387">
              <w:t>__________/_</w:t>
            </w:r>
            <w:r>
              <w:t>Позднякова Н.Н.</w:t>
            </w:r>
          </w:p>
          <w:p w:rsidR="005D4663" w:rsidRPr="00817387" w:rsidRDefault="005D4663" w:rsidP="005D4663"/>
          <w:p w:rsidR="005D4663" w:rsidRPr="00817387" w:rsidRDefault="005D4663" w:rsidP="005D4663">
            <w:r w:rsidRPr="00817387">
              <w:t>_____</w:t>
            </w:r>
            <w:r w:rsidR="00625CC4">
              <w:t>____2018</w:t>
            </w:r>
            <w:r>
              <w:t xml:space="preserve"> </w:t>
            </w:r>
            <w:r w:rsidRPr="00817387">
              <w:t xml:space="preserve">   г.</w:t>
            </w:r>
          </w:p>
        </w:tc>
        <w:tc>
          <w:tcPr>
            <w:tcW w:w="2268" w:type="dxa"/>
          </w:tcPr>
          <w:p w:rsidR="005D4663" w:rsidRPr="00817387" w:rsidRDefault="005D4663" w:rsidP="005D4663">
            <w:pPr>
              <w:spacing w:line="360" w:lineRule="auto"/>
            </w:pPr>
            <w:r w:rsidRPr="00817387">
              <w:t xml:space="preserve"> </w:t>
            </w:r>
          </w:p>
          <w:p w:rsidR="005D4663" w:rsidRPr="00817387" w:rsidRDefault="005D4663" w:rsidP="005D4663"/>
        </w:tc>
        <w:tc>
          <w:tcPr>
            <w:tcW w:w="3402" w:type="dxa"/>
          </w:tcPr>
          <w:p w:rsidR="005D4663" w:rsidRPr="00817387" w:rsidRDefault="005D4663" w:rsidP="005D4663">
            <w:pPr>
              <w:spacing w:line="360" w:lineRule="auto"/>
            </w:pPr>
            <w:r w:rsidRPr="00817387">
              <w:t>УТВЕРЖДЕ</w:t>
            </w:r>
            <w:r w:rsidRPr="00817387">
              <w:rPr>
                <w:color w:val="000000"/>
              </w:rPr>
              <w:t>НА</w:t>
            </w:r>
          </w:p>
          <w:p w:rsidR="005D4663" w:rsidRPr="00817387" w:rsidRDefault="005D4663" w:rsidP="005D4663">
            <w:r w:rsidRPr="00817387">
              <w:t>приказом</w:t>
            </w:r>
          </w:p>
          <w:p w:rsidR="005D4663" w:rsidRPr="00817387" w:rsidRDefault="005D4663" w:rsidP="005D4663">
            <w:r w:rsidRPr="00817387">
              <w:t>от ______</w:t>
            </w:r>
            <w:r w:rsidR="00625CC4">
              <w:t>2018</w:t>
            </w:r>
            <w:r>
              <w:t xml:space="preserve"> </w:t>
            </w:r>
            <w:r w:rsidRPr="00817387">
              <w:t>г. №_____</w:t>
            </w:r>
            <w:r>
              <w:t>____</w:t>
            </w:r>
          </w:p>
          <w:p w:rsidR="005D4663" w:rsidRPr="00817387" w:rsidRDefault="005D4663" w:rsidP="005D4663">
            <w:r w:rsidRPr="00817387">
              <w:t>директор</w:t>
            </w:r>
          </w:p>
          <w:p w:rsidR="005D4663" w:rsidRPr="00817387" w:rsidRDefault="005D4663" w:rsidP="005D4663">
            <w:r w:rsidRPr="00817387">
              <w:t>_________/_</w:t>
            </w:r>
            <w:r>
              <w:t>Амоев А.Р.</w:t>
            </w:r>
          </w:p>
        </w:tc>
      </w:tr>
    </w:tbl>
    <w:p w:rsidR="00796307" w:rsidRDefault="00796307" w:rsidP="00796307">
      <w:pPr>
        <w:jc w:val="center"/>
        <w:rPr>
          <w:sz w:val="28"/>
          <w:szCs w:val="28"/>
        </w:rPr>
      </w:pPr>
    </w:p>
    <w:p w:rsidR="00796307" w:rsidRDefault="00796307" w:rsidP="00796307">
      <w:pPr>
        <w:jc w:val="center"/>
        <w:rPr>
          <w:sz w:val="28"/>
          <w:szCs w:val="28"/>
        </w:rPr>
      </w:pPr>
      <w:r>
        <w:rPr>
          <w:sz w:val="28"/>
          <w:szCs w:val="28"/>
        </w:rPr>
        <w:t xml:space="preserve">                               </w:t>
      </w:r>
    </w:p>
    <w:p w:rsidR="00796307" w:rsidRDefault="00796307" w:rsidP="00796307">
      <w:pPr>
        <w:jc w:val="center"/>
      </w:pPr>
    </w:p>
    <w:p w:rsidR="005D4663" w:rsidRDefault="005D4663" w:rsidP="00796307">
      <w:pPr>
        <w:jc w:val="center"/>
      </w:pPr>
    </w:p>
    <w:p w:rsidR="00796307" w:rsidRDefault="00796307" w:rsidP="00796307">
      <w:pPr>
        <w:jc w:val="center"/>
      </w:pPr>
    </w:p>
    <w:p w:rsidR="00796307" w:rsidRDefault="00796307" w:rsidP="00796307">
      <w:pPr>
        <w:jc w:val="center"/>
      </w:pPr>
    </w:p>
    <w:p w:rsidR="00796307" w:rsidRPr="00FE6A31" w:rsidRDefault="00796307" w:rsidP="00796307">
      <w:pPr>
        <w:rPr>
          <w:sz w:val="28"/>
          <w:szCs w:val="28"/>
        </w:rPr>
      </w:pPr>
    </w:p>
    <w:p w:rsidR="00796307" w:rsidRDefault="00796307" w:rsidP="00796307">
      <w:pPr>
        <w:rPr>
          <w:sz w:val="28"/>
          <w:szCs w:val="28"/>
        </w:rPr>
      </w:pPr>
      <w:r>
        <w:rPr>
          <w:sz w:val="28"/>
          <w:szCs w:val="28"/>
        </w:rPr>
        <w:t xml:space="preserve">                                                                                                                               </w:t>
      </w:r>
    </w:p>
    <w:p w:rsidR="00796307" w:rsidRDefault="00796307" w:rsidP="00796307">
      <w:pPr>
        <w:rPr>
          <w:sz w:val="28"/>
          <w:szCs w:val="28"/>
        </w:rPr>
      </w:pPr>
    </w:p>
    <w:p w:rsidR="005D4663" w:rsidRDefault="005D4663" w:rsidP="00796307">
      <w:pPr>
        <w:rPr>
          <w:sz w:val="28"/>
          <w:szCs w:val="28"/>
        </w:rPr>
      </w:pPr>
    </w:p>
    <w:p w:rsidR="005D4663" w:rsidRDefault="005D4663" w:rsidP="00796307">
      <w:pPr>
        <w:rPr>
          <w:sz w:val="28"/>
          <w:szCs w:val="28"/>
        </w:rPr>
      </w:pPr>
    </w:p>
    <w:p w:rsidR="005D4663" w:rsidRDefault="005D4663" w:rsidP="00796307">
      <w:pPr>
        <w:rPr>
          <w:sz w:val="28"/>
          <w:szCs w:val="28"/>
        </w:rPr>
      </w:pPr>
    </w:p>
    <w:p w:rsidR="005D4663" w:rsidRDefault="005D4663" w:rsidP="00796307">
      <w:pPr>
        <w:rPr>
          <w:sz w:val="28"/>
          <w:szCs w:val="28"/>
        </w:rPr>
      </w:pPr>
    </w:p>
    <w:p w:rsidR="005D4663" w:rsidRPr="005D4663" w:rsidRDefault="00796307" w:rsidP="00796307">
      <w:pPr>
        <w:jc w:val="center"/>
        <w:rPr>
          <w:b/>
          <w:sz w:val="44"/>
          <w:szCs w:val="44"/>
        </w:rPr>
      </w:pPr>
      <w:r w:rsidRPr="005D4663">
        <w:rPr>
          <w:b/>
          <w:sz w:val="44"/>
          <w:szCs w:val="44"/>
        </w:rPr>
        <w:t xml:space="preserve">Рабочая программа </w:t>
      </w:r>
    </w:p>
    <w:p w:rsidR="00796307" w:rsidRPr="005D4663" w:rsidRDefault="005D4663" w:rsidP="00796307">
      <w:pPr>
        <w:jc w:val="center"/>
        <w:rPr>
          <w:b/>
          <w:sz w:val="44"/>
          <w:szCs w:val="44"/>
        </w:rPr>
      </w:pPr>
      <w:r w:rsidRPr="005D4663">
        <w:rPr>
          <w:b/>
          <w:sz w:val="44"/>
          <w:szCs w:val="44"/>
        </w:rPr>
        <w:t xml:space="preserve">Физика, </w:t>
      </w:r>
    </w:p>
    <w:p w:rsidR="00796307" w:rsidRDefault="00796307" w:rsidP="00796307">
      <w:pPr>
        <w:jc w:val="center"/>
        <w:rPr>
          <w:b/>
          <w:sz w:val="36"/>
          <w:szCs w:val="36"/>
        </w:rPr>
      </w:pPr>
      <w:r w:rsidRPr="005D4663">
        <w:rPr>
          <w:b/>
          <w:sz w:val="36"/>
          <w:szCs w:val="36"/>
        </w:rPr>
        <w:t>7</w:t>
      </w:r>
      <w:r w:rsidR="005D4663">
        <w:rPr>
          <w:b/>
          <w:sz w:val="36"/>
          <w:szCs w:val="36"/>
        </w:rPr>
        <w:t xml:space="preserve"> – 9</w:t>
      </w:r>
      <w:r w:rsidR="002A1EF5" w:rsidRPr="005D4663">
        <w:rPr>
          <w:b/>
          <w:sz w:val="36"/>
          <w:szCs w:val="36"/>
        </w:rPr>
        <w:t xml:space="preserve"> </w:t>
      </w:r>
      <w:r w:rsidRPr="005D4663">
        <w:rPr>
          <w:b/>
          <w:sz w:val="36"/>
          <w:szCs w:val="36"/>
        </w:rPr>
        <w:t xml:space="preserve">  класс</w:t>
      </w:r>
      <w:r w:rsidR="002A1EF5" w:rsidRPr="005D4663">
        <w:rPr>
          <w:b/>
          <w:sz w:val="36"/>
          <w:szCs w:val="36"/>
        </w:rPr>
        <w:t>ы</w:t>
      </w:r>
    </w:p>
    <w:p w:rsidR="005D4663" w:rsidRPr="005D4663" w:rsidRDefault="00E75F6C" w:rsidP="00796307">
      <w:pPr>
        <w:jc w:val="center"/>
        <w:rPr>
          <w:b/>
          <w:sz w:val="36"/>
          <w:szCs w:val="36"/>
        </w:rPr>
      </w:pPr>
      <w:r>
        <w:rPr>
          <w:b/>
          <w:sz w:val="36"/>
          <w:szCs w:val="36"/>
        </w:rPr>
        <w:t>на 201</w:t>
      </w:r>
      <w:r w:rsidRPr="000A003A">
        <w:rPr>
          <w:b/>
          <w:sz w:val="36"/>
          <w:szCs w:val="36"/>
        </w:rPr>
        <w:t>8</w:t>
      </w:r>
      <w:r>
        <w:rPr>
          <w:b/>
          <w:sz w:val="36"/>
          <w:szCs w:val="36"/>
        </w:rPr>
        <w:t xml:space="preserve"> – 201</w:t>
      </w:r>
      <w:r w:rsidRPr="000A003A">
        <w:rPr>
          <w:b/>
          <w:sz w:val="36"/>
          <w:szCs w:val="36"/>
        </w:rPr>
        <w:t>9</w:t>
      </w:r>
      <w:r w:rsidR="005D4663">
        <w:rPr>
          <w:b/>
          <w:sz w:val="36"/>
          <w:szCs w:val="36"/>
        </w:rPr>
        <w:t xml:space="preserve"> учебный год</w:t>
      </w:r>
    </w:p>
    <w:p w:rsidR="00796307" w:rsidRDefault="00796307" w:rsidP="00796307">
      <w:pPr>
        <w:rPr>
          <w:b/>
          <w:sz w:val="28"/>
          <w:szCs w:val="28"/>
        </w:rPr>
      </w:pPr>
    </w:p>
    <w:p w:rsidR="00796307" w:rsidRPr="00FE6A31" w:rsidRDefault="00796307" w:rsidP="00796307">
      <w:pPr>
        <w:rPr>
          <w:b/>
          <w:sz w:val="28"/>
          <w:szCs w:val="28"/>
        </w:rPr>
      </w:pPr>
    </w:p>
    <w:p w:rsidR="00796307" w:rsidRDefault="00796307" w:rsidP="00796307">
      <w:pPr>
        <w:pStyle w:val="a4"/>
        <w:rPr>
          <w:rFonts w:ascii="Times New Roman" w:hAnsi="Times New Roman"/>
          <w:sz w:val="28"/>
          <w:szCs w:val="28"/>
        </w:rPr>
      </w:pPr>
    </w:p>
    <w:p w:rsidR="00796307" w:rsidRDefault="00796307" w:rsidP="00796307">
      <w:pPr>
        <w:jc w:val="center"/>
        <w:rPr>
          <w:b/>
          <w:sz w:val="28"/>
          <w:szCs w:val="28"/>
        </w:rPr>
      </w:pPr>
    </w:p>
    <w:p w:rsidR="00796307" w:rsidRPr="005D4663" w:rsidRDefault="005D4663" w:rsidP="005D4663">
      <w:pPr>
        <w:jc w:val="center"/>
        <w:rPr>
          <w:b/>
          <w:sz w:val="28"/>
          <w:szCs w:val="28"/>
        </w:rPr>
      </w:pPr>
      <w:r>
        <w:rPr>
          <w:b/>
          <w:sz w:val="28"/>
          <w:szCs w:val="28"/>
        </w:rPr>
        <w:t xml:space="preserve">                                              </w:t>
      </w:r>
      <w:r w:rsidRPr="005D4663">
        <w:rPr>
          <w:b/>
          <w:sz w:val="28"/>
          <w:szCs w:val="28"/>
        </w:rPr>
        <w:t>Составитель</w:t>
      </w:r>
      <w:r w:rsidR="00796307" w:rsidRPr="005D4663">
        <w:rPr>
          <w:b/>
          <w:sz w:val="28"/>
          <w:szCs w:val="28"/>
        </w:rPr>
        <w:t>: Зудина Н.Ю.</w:t>
      </w:r>
    </w:p>
    <w:p w:rsidR="005D4663" w:rsidRPr="005D4663" w:rsidRDefault="005D4663" w:rsidP="00796307">
      <w:pPr>
        <w:jc w:val="right"/>
        <w:rPr>
          <w:b/>
          <w:sz w:val="28"/>
          <w:szCs w:val="28"/>
        </w:rPr>
      </w:pPr>
      <w:r w:rsidRPr="005D4663">
        <w:rPr>
          <w:b/>
          <w:sz w:val="28"/>
          <w:szCs w:val="28"/>
        </w:rPr>
        <w:t>Высшая квалификационная категория</w:t>
      </w:r>
    </w:p>
    <w:p w:rsidR="00796307" w:rsidRDefault="00796307" w:rsidP="00796307">
      <w:pPr>
        <w:jc w:val="right"/>
        <w:rPr>
          <w:b/>
          <w:sz w:val="28"/>
          <w:szCs w:val="28"/>
        </w:rPr>
      </w:pPr>
    </w:p>
    <w:p w:rsidR="00796307" w:rsidRDefault="00796307" w:rsidP="00796307">
      <w:pPr>
        <w:jc w:val="right"/>
      </w:pPr>
    </w:p>
    <w:p w:rsidR="005D4663" w:rsidRDefault="005D4663" w:rsidP="00796307">
      <w:pPr>
        <w:jc w:val="right"/>
        <w:rPr>
          <w:b/>
          <w:sz w:val="28"/>
          <w:szCs w:val="28"/>
        </w:rPr>
      </w:pPr>
    </w:p>
    <w:p w:rsidR="00796307" w:rsidRDefault="00796307" w:rsidP="00796307">
      <w:pPr>
        <w:jc w:val="right"/>
        <w:rPr>
          <w:b/>
          <w:sz w:val="28"/>
          <w:szCs w:val="28"/>
        </w:rPr>
      </w:pPr>
    </w:p>
    <w:p w:rsidR="00796307" w:rsidRDefault="00796307" w:rsidP="00796307">
      <w:pPr>
        <w:rPr>
          <w:b/>
          <w:sz w:val="28"/>
          <w:szCs w:val="28"/>
        </w:rPr>
      </w:pPr>
    </w:p>
    <w:p w:rsidR="00796307" w:rsidRDefault="00796307" w:rsidP="00796307">
      <w:pPr>
        <w:rPr>
          <w:b/>
          <w:sz w:val="28"/>
          <w:szCs w:val="28"/>
        </w:rPr>
      </w:pPr>
    </w:p>
    <w:p w:rsidR="005D4663" w:rsidRDefault="005D4663" w:rsidP="00796307">
      <w:pPr>
        <w:jc w:val="center"/>
        <w:rPr>
          <w:b/>
          <w:sz w:val="28"/>
          <w:szCs w:val="28"/>
        </w:rPr>
      </w:pPr>
    </w:p>
    <w:p w:rsidR="005D4663" w:rsidRDefault="005D4663" w:rsidP="00796307">
      <w:pPr>
        <w:jc w:val="center"/>
        <w:rPr>
          <w:b/>
          <w:sz w:val="28"/>
          <w:szCs w:val="28"/>
        </w:rPr>
      </w:pPr>
    </w:p>
    <w:p w:rsidR="005D4663" w:rsidRDefault="005D4663" w:rsidP="00796307">
      <w:pPr>
        <w:jc w:val="center"/>
        <w:rPr>
          <w:b/>
          <w:sz w:val="28"/>
          <w:szCs w:val="28"/>
        </w:rPr>
      </w:pPr>
    </w:p>
    <w:p w:rsidR="005D4663" w:rsidRDefault="005D4663" w:rsidP="00796307">
      <w:pPr>
        <w:jc w:val="center"/>
        <w:rPr>
          <w:b/>
          <w:sz w:val="28"/>
          <w:szCs w:val="28"/>
        </w:rPr>
      </w:pPr>
    </w:p>
    <w:p w:rsidR="005D4663" w:rsidRDefault="005D4663" w:rsidP="00796307">
      <w:pPr>
        <w:jc w:val="center"/>
        <w:rPr>
          <w:b/>
          <w:sz w:val="28"/>
          <w:szCs w:val="28"/>
        </w:rPr>
      </w:pPr>
    </w:p>
    <w:p w:rsidR="005D4663" w:rsidRDefault="005D4663" w:rsidP="00796307">
      <w:pPr>
        <w:jc w:val="center"/>
        <w:rPr>
          <w:b/>
          <w:sz w:val="28"/>
          <w:szCs w:val="28"/>
        </w:rPr>
      </w:pPr>
    </w:p>
    <w:p w:rsidR="005D4663" w:rsidRDefault="005D4663" w:rsidP="00796307">
      <w:pPr>
        <w:jc w:val="center"/>
        <w:rPr>
          <w:b/>
          <w:sz w:val="28"/>
          <w:szCs w:val="28"/>
        </w:rPr>
      </w:pPr>
    </w:p>
    <w:p w:rsidR="005D4663" w:rsidRDefault="005D4663" w:rsidP="00796307">
      <w:pPr>
        <w:jc w:val="center"/>
        <w:rPr>
          <w:b/>
          <w:sz w:val="28"/>
          <w:szCs w:val="28"/>
        </w:rPr>
      </w:pPr>
    </w:p>
    <w:p w:rsidR="005D4663" w:rsidRDefault="005D4663" w:rsidP="00796307">
      <w:pPr>
        <w:jc w:val="center"/>
        <w:rPr>
          <w:b/>
          <w:sz w:val="28"/>
          <w:szCs w:val="28"/>
        </w:rPr>
      </w:pPr>
    </w:p>
    <w:p w:rsidR="005D4663" w:rsidRDefault="005D4663" w:rsidP="005D4663">
      <w:pPr>
        <w:rPr>
          <w:b/>
          <w:sz w:val="28"/>
          <w:szCs w:val="28"/>
        </w:rPr>
      </w:pPr>
    </w:p>
    <w:p w:rsidR="005D4663" w:rsidRDefault="005D4663" w:rsidP="00796307">
      <w:pPr>
        <w:jc w:val="center"/>
        <w:rPr>
          <w:b/>
          <w:sz w:val="28"/>
          <w:szCs w:val="28"/>
        </w:rPr>
      </w:pPr>
    </w:p>
    <w:p w:rsidR="008D0C75" w:rsidRPr="00872ECE" w:rsidRDefault="00796307" w:rsidP="00DD758E">
      <w:pPr>
        <w:jc w:val="center"/>
        <w:rPr>
          <w:b/>
          <w:sz w:val="28"/>
          <w:szCs w:val="28"/>
        </w:rPr>
      </w:pPr>
      <w:r>
        <w:rPr>
          <w:b/>
          <w:sz w:val="28"/>
          <w:szCs w:val="28"/>
        </w:rPr>
        <w:t>201</w:t>
      </w:r>
      <w:r w:rsidR="00E75F6C" w:rsidRPr="000A003A">
        <w:rPr>
          <w:b/>
          <w:sz w:val="28"/>
          <w:szCs w:val="28"/>
        </w:rPr>
        <w:t>8</w:t>
      </w:r>
      <w:r>
        <w:rPr>
          <w:b/>
          <w:sz w:val="28"/>
          <w:szCs w:val="28"/>
        </w:rPr>
        <w:t xml:space="preserve"> г</w:t>
      </w:r>
    </w:p>
    <w:p w:rsidR="002208BD" w:rsidRPr="00872ECE" w:rsidRDefault="002208BD" w:rsidP="00DD758E">
      <w:pPr>
        <w:jc w:val="center"/>
        <w:rPr>
          <w:b/>
          <w:sz w:val="28"/>
          <w:szCs w:val="28"/>
        </w:rPr>
      </w:pPr>
    </w:p>
    <w:p w:rsidR="002208BD" w:rsidRPr="00872ECE" w:rsidRDefault="002208BD" w:rsidP="00DD758E">
      <w:pPr>
        <w:jc w:val="center"/>
        <w:rPr>
          <w:b/>
          <w:sz w:val="28"/>
          <w:szCs w:val="28"/>
        </w:rPr>
      </w:pPr>
    </w:p>
    <w:p w:rsidR="00DB7507" w:rsidRPr="000D4811" w:rsidRDefault="00DB7507" w:rsidP="00DB7507">
      <w:pPr>
        <w:jc w:val="center"/>
        <w:rPr>
          <w:b/>
          <w:sz w:val="22"/>
          <w:szCs w:val="22"/>
        </w:rPr>
      </w:pPr>
      <w:r w:rsidRPr="000D4811">
        <w:rPr>
          <w:b/>
          <w:sz w:val="22"/>
          <w:szCs w:val="22"/>
        </w:rPr>
        <w:lastRenderedPageBreak/>
        <w:t>Пояснительная записка</w:t>
      </w:r>
    </w:p>
    <w:p w:rsidR="00DD758E" w:rsidRPr="000D4811" w:rsidRDefault="00DD758E" w:rsidP="00DD758E">
      <w:pPr>
        <w:widowControl w:val="0"/>
        <w:overflowPunct w:val="0"/>
        <w:autoSpaceDE w:val="0"/>
        <w:autoSpaceDN w:val="0"/>
        <w:adjustRightInd w:val="0"/>
        <w:spacing w:line="236" w:lineRule="auto"/>
        <w:ind w:left="60" w:firstLine="720"/>
        <w:jc w:val="both"/>
        <w:rPr>
          <w:sz w:val="22"/>
          <w:szCs w:val="22"/>
        </w:rPr>
      </w:pPr>
      <w:r w:rsidRPr="000D4811">
        <w:rPr>
          <w:sz w:val="22"/>
          <w:szCs w:val="22"/>
        </w:rPr>
        <w:t>Рабочая программа по физике разработана на основе ФГОС ООО, требований к результатам освоения основной образовательной программы основного общего образования Муниципального общеобразовательного учреждения Ермаковской средней общеобразовательной школы с учётом Примерной программы основного общего образования по физике и программы «Физика, Предметная линия учебников «Архимед»,  7 – 9 классы»  О.Ф. Кабардин, Просвещение, 2013 год.</w:t>
      </w:r>
      <w:r w:rsidRPr="000D4811">
        <w:rPr>
          <w:i/>
          <w:iCs/>
          <w:sz w:val="22"/>
          <w:szCs w:val="22"/>
        </w:rPr>
        <w:t xml:space="preserve"> </w:t>
      </w:r>
    </w:p>
    <w:p w:rsidR="00DD758E" w:rsidRPr="000D4811" w:rsidRDefault="00DD758E" w:rsidP="00DB7507">
      <w:pPr>
        <w:jc w:val="center"/>
        <w:rPr>
          <w:b/>
          <w:sz w:val="22"/>
          <w:szCs w:val="22"/>
        </w:rPr>
      </w:pPr>
    </w:p>
    <w:p w:rsidR="00CA03C4" w:rsidRPr="000D4811" w:rsidRDefault="00910CAC" w:rsidP="00CA03C4">
      <w:pPr>
        <w:jc w:val="both"/>
        <w:rPr>
          <w:sz w:val="22"/>
          <w:szCs w:val="22"/>
        </w:rPr>
      </w:pPr>
      <w:r w:rsidRPr="000D4811">
        <w:rPr>
          <w:sz w:val="22"/>
          <w:szCs w:val="22"/>
        </w:rPr>
        <w:t>Программа рассчитана на 34 учебные недели в год, по 2 часа в неделю</w:t>
      </w:r>
      <w:r w:rsidR="00DD758E" w:rsidRPr="000D4811">
        <w:rPr>
          <w:sz w:val="22"/>
          <w:szCs w:val="22"/>
        </w:rPr>
        <w:t xml:space="preserve"> в 7 - 8 классах</w:t>
      </w:r>
      <w:r w:rsidRPr="000D4811">
        <w:rPr>
          <w:sz w:val="22"/>
          <w:szCs w:val="22"/>
        </w:rPr>
        <w:t xml:space="preserve">, </w:t>
      </w:r>
      <w:r w:rsidR="00DD758E" w:rsidRPr="000D4811">
        <w:rPr>
          <w:sz w:val="22"/>
          <w:szCs w:val="22"/>
        </w:rPr>
        <w:t xml:space="preserve">3 часа в неделю в 9 классе, </w:t>
      </w:r>
      <w:r w:rsidRPr="000D4811">
        <w:rPr>
          <w:sz w:val="22"/>
          <w:szCs w:val="22"/>
        </w:rPr>
        <w:t xml:space="preserve"> всего </w:t>
      </w:r>
      <w:r w:rsidR="00DD758E" w:rsidRPr="000D4811">
        <w:rPr>
          <w:sz w:val="22"/>
          <w:szCs w:val="22"/>
        </w:rPr>
        <w:t>238</w:t>
      </w:r>
      <w:r w:rsidRPr="000D4811">
        <w:rPr>
          <w:sz w:val="22"/>
          <w:szCs w:val="22"/>
        </w:rPr>
        <w:t xml:space="preserve"> часов. </w:t>
      </w:r>
      <w:r w:rsidR="00CA03C4" w:rsidRPr="000D4811">
        <w:rPr>
          <w:sz w:val="22"/>
          <w:szCs w:val="22"/>
        </w:rPr>
        <w:t>Часть времени отведено для проведения лаборато</w:t>
      </w:r>
      <w:r w:rsidR="00E75F6C">
        <w:rPr>
          <w:sz w:val="22"/>
          <w:szCs w:val="22"/>
        </w:rPr>
        <w:t>рных работ продолжительностью 4</w:t>
      </w:r>
      <w:r w:rsidR="00E75F6C" w:rsidRPr="000A003A">
        <w:rPr>
          <w:sz w:val="22"/>
          <w:szCs w:val="22"/>
        </w:rPr>
        <w:t>0</w:t>
      </w:r>
      <w:r w:rsidR="00CA03C4" w:rsidRPr="000D4811">
        <w:rPr>
          <w:sz w:val="22"/>
          <w:szCs w:val="22"/>
        </w:rPr>
        <w:t xml:space="preserve"> минут.  Фронтальные лабораторные опыты представляют собой кратковременные задания на уроке продолжительностью 10 - 15 минут, соответствуют познавательным возможностям учащихся, формируют практические умения и навыки.  </w:t>
      </w:r>
    </w:p>
    <w:p w:rsidR="00910CAC" w:rsidRPr="000D4811" w:rsidRDefault="00DD758E" w:rsidP="00DD758E">
      <w:pPr>
        <w:suppressAutoHyphens w:val="0"/>
        <w:jc w:val="both"/>
        <w:rPr>
          <w:sz w:val="22"/>
          <w:szCs w:val="22"/>
        </w:rPr>
      </w:pPr>
      <w:r w:rsidRPr="000D4811">
        <w:rPr>
          <w:sz w:val="22"/>
          <w:szCs w:val="22"/>
        </w:rPr>
        <w:t xml:space="preserve">Если в классах </w:t>
      </w:r>
      <w:r w:rsidR="00910CAC" w:rsidRPr="000D4811">
        <w:rPr>
          <w:sz w:val="22"/>
          <w:szCs w:val="22"/>
        </w:rPr>
        <w:t xml:space="preserve">имеются учащиеся </w:t>
      </w:r>
      <w:r w:rsidR="00910CAC" w:rsidRPr="000D4811">
        <w:rPr>
          <w:sz w:val="22"/>
          <w:szCs w:val="22"/>
          <w:lang w:val="en-US"/>
        </w:rPr>
        <w:t>c</w:t>
      </w:r>
      <w:r w:rsidR="00910CAC" w:rsidRPr="000D4811">
        <w:rPr>
          <w:sz w:val="22"/>
          <w:szCs w:val="22"/>
        </w:rPr>
        <w:t xml:space="preserve"> ограниченными возможностями здоровья</w:t>
      </w:r>
      <w:r w:rsidRPr="000D4811">
        <w:rPr>
          <w:sz w:val="22"/>
          <w:szCs w:val="22"/>
        </w:rPr>
        <w:t xml:space="preserve">, то учебный </w:t>
      </w:r>
      <w:r w:rsidR="00910CAC" w:rsidRPr="000D4811">
        <w:rPr>
          <w:sz w:val="22"/>
          <w:szCs w:val="22"/>
        </w:rPr>
        <w:t xml:space="preserve"> план для данной категории учащихся составляет так же </w:t>
      </w:r>
      <w:r w:rsidRPr="000D4811">
        <w:rPr>
          <w:sz w:val="22"/>
          <w:szCs w:val="22"/>
        </w:rPr>
        <w:t>238</w:t>
      </w:r>
      <w:r w:rsidR="00910CAC" w:rsidRPr="000D4811">
        <w:rPr>
          <w:sz w:val="22"/>
          <w:szCs w:val="22"/>
        </w:rPr>
        <w:t xml:space="preserve"> часов, поэтому настоящая программа соответствует любой категории учащихся. Контроль знаний учащихся дифференцирован под личностные особенности ученика.  Осуществляется педагогическое сопровождение учебной деятельности учащихся</w:t>
      </w:r>
      <w:r w:rsidRPr="000D4811">
        <w:rPr>
          <w:sz w:val="22"/>
          <w:szCs w:val="22"/>
        </w:rPr>
        <w:t xml:space="preserve"> с ОВЗ</w:t>
      </w:r>
      <w:r w:rsidR="00910CAC" w:rsidRPr="000D4811">
        <w:rPr>
          <w:sz w:val="22"/>
          <w:szCs w:val="22"/>
        </w:rPr>
        <w:t>.   Домашнее задание так же дифференцировано под личностные особенности обучающихся.</w:t>
      </w:r>
    </w:p>
    <w:p w:rsidR="00E569E3" w:rsidRDefault="00E569E3" w:rsidP="00CA03C4">
      <w:pPr>
        <w:suppressAutoHyphens w:val="0"/>
        <w:jc w:val="both"/>
        <w:rPr>
          <w:b/>
          <w:sz w:val="22"/>
          <w:szCs w:val="22"/>
        </w:rPr>
      </w:pPr>
    </w:p>
    <w:p w:rsidR="00CA03C4" w:rsidRPr="000D4811" w:rsidRDefault="00CA03C4" w:rsidP="00CA03C4">
      <w:pPr>
        <w:suppressAutoHyphens w:val="0"/>
        <w:jc w:val="both"/>
        <w:rPr>
          <w:sz w:val="22"/>
          <w:szCs w:val="22"/>
        </w:rPr>
      </w:pPr>
      <w:r w:rsidRPr="000D4811">
        <w:rPr>
          <w:b/>
          <w:sz w:val="22"/>
          <w:szCs w:val="22"/>
        </w:rPr>
        <w:t>Цели  изучения физики в основной школе</w:t>
      </w:r>
      <w:r w:rsidRPr="000D4811">
        <w:rPr>
          <w:sz w:val="22"/>
          <w:szCs w:val="22"/>
        </w:rPr>
        <w:t xml:space="preserve"> следующие:</w:t>
      </w:r>
    </w:p>
    <w:p w:rsidR="00CA03C4" w:rsidRPr="000D4811" w:rsidRDefault="00CA03C4" w:rsidP="00CA03C4">
      <w:pPr>
        <w:suppressAutoHyphens w:val="0"/>
        <w:jc w:val="both"/>
        <w:rPr>
          <w:sz w:val="22"/>
          <w:szCs w:val="22"/>
        </w:rPr>
      </w:pPr>
      <w:r w:rsidRPr="000D4811">
        <w:rPr>
          <w:sz w:val="22"/>
          <w:szCs w:val="22"/>
        </w:rPr>
        <w:t xml:space="preserve">  • усвоение учащимися смысла основных научных понятий и законов физики, взаимосвязи между ними; </w:t>
      </w:r>
    </w:p>
    <w:p w:rsidR="00CA03C4" w:rsidRPr="000D4811" w:rsidRDefault="00CA03C4" w:rsidP="00CA03C4">
      <w:pPr>
        <w:suppressAutoHyphens w:val="0"/>
        <w:jc w:val="both"/>
        <w:rPr>
          <w:sz w:val="22"/>
          <w:szCs w:val="22"/>
        </w:rPr>
      </w:pPr>
      <w:r w:rsidRPr="000D4811">
        <w:rPr>
          <w:sz w:val="22"/>
          <w:szCs w:val="22"/>
        </w:rPr>
        <w:t xml:space="preserve">  • формирование системы научных знаний о природе, её фундаментальных законах для построения представления о физической картине мира;</w:t>
      </w:r>
    </w:p>
    <w:p w:rsidR="00CA03C4" w:rsidRPr="000D4811" w:rsidRDefault="00CA03C4" w:rsidP="00CA03C4">
      <w:pPr>
        <w:suppressAutoHyphens w:val="0"/>
        <w:jc w:val="both"/>
        <w:rPr>
          <w:sz w:val="22"/>
          <w:szCs w:val="22"/>
        </w:rPr>
      </w:pPr>
      <w:r w:rsidRPr="000D4811">
        <w:rPr>
          <w:sz w:val="22"/>
          <w:szCs w:val="22"/>
        </w:rPr>
        <w:t xml:space="preserve">  •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CA03C4" w:rsidRPr="000D4811" w:rsidRDefault="00CA03C4" w:rsidP="00CA03C4">
      <w:pPr>
        <w:suppressAutoHyphens w:val="0"/>
        <w:jc w:val="both"/>
        <w:rPr>
          <w:sz w:val="22"/>
          <w:szCs w:val="22"/>
        </w:rPr>
      </w:pPr>
      <w:r w:rsidRPr="000D4811">
        <w:rPr>
          <w:sz w:val="22"/>
          <w:szCs w:val="22"/>
        </w:rPr>
        <w:t xml:space="preserve">  • формирование убеждённости в познаваемости окружающего мира и достоверности научных методов его изучения;</w:t>
      </w:r>
    </w:p>
    <w:p w:rsidR="00CA03C4" w:rsidRPr="000D4811" w:rsidRDefault="00CA03C4" w:rsidP="00CA03C4">
      <w:pPr>
        <w:suppressAutoHyphens w:val="0"/>
        <w:jc w:val="both"/>
        <w:rPr>
          <w:sz w:val="22"/>
          <w:szCs w:val="22"/>
        </w:rPr>
      </w:pPr>
      <w:r w:rsidRPr="000D4811">
        <w:rPr>
          <w:sz w:val="22"/>
          <w:szCs w:val="22"/>
        </w:rPr>
        <w:t xml:space="preserve">  • воспитание экологического мышления и ценностного отношения к природе;</w:t>
      </w:r>
    </w:p>
    <w:p w:rsidR="00CA03C4" w:rsidRPr="000D4811" w:rsidRDefault="00CA03C4" w:rsidP="00CA03C4">
      <w:pPr>
        <w:suppressAutoHyphens w:val="0"/>
        <w:jc w:val="both"/>
        <w:rPr>
          <w:sz w:val="22"/>
          <w:szCs w:val="22"/>
        </w:rPr>
      </w:pPr>
      <w:r w:rsidRPr="000D4811">
        <w:rPr>
          <w:sz w:val="22"/>
          <w:szCs w:val="22"/>
        </w:rPr>
        <w:t xml:space="preserve">  • развитие познавательных интересов и творческих способностей учащихся, а также интереса к расширению и углублению физических знаний и выбору физики как профильного </w:t>
      </w:r>
    </w:p>
    <w:p w:rsidR="00CA03C4" w:rsidRPr="00625CC4" w:rsidRDefault="00CA03C4" w:rsidP="00CA03C4">
      <w:pPr>
        <w:suppressAutoHyphens w:val="0"/>
        <w:jc w:val="both"/>
        <w:rPr>
          <w:sz w:val="22"/>
          <w:szCs w:val="22"/>
        </w:rPr>
      </w:pPr>
      <w:r w:rsidRPr="000D4811">
        <w:rPr>
          <w:sz w:val="22"/>
          <w:szCs w:val="22"/>
        </w:rPr>
        <w:t>предмета.</w:t>
      </w:r>
    </w:p>
    <w:p w:rsidR="0059129C" w:rsidRPr="0059129C" w:rsidRDefault="0059129C" w:rsidP="0059129C">
      <w:pPr>
        <w:suppressAutoHyphens w:val="0"/>
        <w:jc w:val="center"/>
        <w:rPr>
          <w:b/>
          <w:sz w:val="22"/>
          <w:szCs w:val="22"/>
        </w:rPr>
      </w:pPr>
      <w:r>
        <w:rPr>
          <w:b/>
          <w:sz w:val="22"/>
          <w:szCs w:val="22"/>
        </w:rPr>
        <w:t xml:space="preserve">Место предмета в учебном плане </w:t>
      </w:r>
    </w:p>
    <w:p w:rsidR="00CA03C4" w:rsidRPr="000D4811" w:rsidRDefault="00872ECE" w:rsidP="00CA03C4">
      <w:pPr>
        <w:suppressAutoHyphens w:val="0"/>
        <w:jc w:val="both"/>
        <w:rPr>
          <w:sz w:val="22"/>
          <w:szCs w:val="22"/>
        </w:rPr>
      </w:pPr>
      <w:r w:rsidRPr="000D4811">
        <w:rPr>
          <w:sz w:val="22"/>
          <w:szCs w:val="22"/>
        </w:rPr>
        <w:tab/>
        <w:t>Согласно учебному плану на реализацию программы отводится:</w:t>
      </w:r>
    </w:p>
    <w:p w:rsidR="00872ECE" w:rsidRPr="000D4811" w:rsidRDefault="00E75F6C" w:rsidP="00CA03C4">
      <w:pPr>
        <w:suppressAutoHyphens w:val="0"/>
        <w:jc w:val="both"/>
        <w:rPr>
          <w:sz w:val="22"/>
          <w:szCs w:val="22"/>
        </w:rPr>
      </w:pPr>
      <w:r>
        <w:rPr>
          <w:sz w:val="22"/>
          <w:szCs w:val="22"/>
        </w:rPr>
        <w:t>В 7 классе 68 часов, из ни</w:t>
      </w:r>
      <w:r w:rsidRPr="00E75F6C">
        <w:rPr>
          <w:sz w:val="22"/>
          <w:szCs w:val="22"/>
        </w:rPr>
        <w:t>[</w:t>
      </w:r>
      <w:r w:rsidR="00872ECE" w:rsidRPr="000D4811">
        <w:rPr>
          <w:sz w:val="22"/>
          <w:szCs w:val="22"/>
        </w:rPr>
        <w:t>,  3 часа – контрольные работы, 11 часов – лабораторные работы;</w:t>
      </w:r>
    </w:p>
    <w:p w:rsidR="00872ECE" w:rsidRPr="000D4811" w:rsidRDefault="00872ECE" w:rsidP="00CA03C4">
      <w:pPr>
        <w:suppressAutoHyphens w:val="0"/>
        <w:jc w:val="both"/>
        <w:rPr>
          <w:sz w:val="22"/>
          <w:szCs w:val="22"/>
        </w:rPr>
      </w:pPr>
      <w:r w:rsidRPr="000D4811">
        <w:rPr>
          <w:sz w:val="22"/>
          <w:szCs w:val="22"/>
        </w:rPr>
        <w:t>В 8 класса 68 часов, из них 3 часа – контрольные работы, 10 часов – лабораторные работы;</w:t>
      </w:r>
    </w:p>
    <w:p w:rsidR="00872ECE" w:rsidRPr="000D4811" w:rsidRDefault="00872ECE" w:rsidP="00CA03C4">
      <w:pPr>
        <w:suppressAutoHyphens w:val="0"/>
        <w:jc w:val="both"/>
        <w:rPr>
          <w:sz w:val="22"/>
          <w:szCs w:val="22"/>
        </w:rPr>
      </w:pPr>
      <w:r w:rsidRPr="000D4811">
        <w:rPr>
          <w:sz w:val="22"/>
          <w:szCs w:val="22"/>
        </w:rPr>
        <w:t>В 9 классе 102 часа, из них 2 часа – контрольные работа, 3 часа – зачеты, 6 часов – лабораторные работы, 18 часов – итоговое повторение курса физики 7-9 классов с целью подготовки к ГИА.</w:t>
      </w:r>
    </w:p>
    <w:p w:rsidR="00C400C7" w:rsidRPr="000D4811" w:rsidRDefault="00C400C7" w:rsidP="00C400C7">
      <w:pPr>
        <w:pStyle w:val="a6"/>
        <w:jc w:val="both"/>
        <w:rPr>
          <w:b/>
          <w:sz w:val="22"/>
          <w:szCs w:val="22"/>
        </w:rPr>
      </w:pPr>
      <w:r w:rsidRPr="000D4811">
        <w:rPr>
          <w:b/>
          <w:sz w:val="22"/>
          <w:szCs w:val="22"/>
        </w:rPr>
        <w:t>Учебно-методический комплекс, используемый для реализации программы</w:t>
      </w:r>
    </w:p>
    <w:p w:rsidR="00C400C7" w:rsidRPr="000D4811" w:rsidRDefault="00C400C7" w:rsidP="00C400C7">
      <w:pPr>
        <w:jc w:val="both"/>
        <w:rPr>
          <w:b/>
          <w:sz w:val="22"/>
          <w:szCs w:val="22"/>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977"/>
        <w:gridCol w:w="5077"/>
        <w:gridCol w:w="1037"/>
        <w:gridCol w:w="1884"/>
      </w:tblGrid>
      <w:tr w:rsidR="00C400C7" w:rsidRPr="000D4811" w:rsidTr="00CA03C4">
        <w:tc>
          <w:tcPr>
            <w:tcW w:w="257" w:type="pct"/>
            <w:vAlign w:val="center"/>
          </w:tcPr>
          <w:p w:rsidR="00C400C7" w:rsidRPr="000D4811" w:rsidRDefault="00C400C7" w:rsidP="00376DC8">
            <w:pPr>
              <w:jc w:val="center"/>
              <w:rPr>
                <w:rFonts w:eastAsia="Batang"/>
              </w:rPr>
            </w:pPr>
            <w:r w:rsidRPr="000D4811">
              <w:rPr>
                <w:rFonts w:eastAsia="Batang"/>
                <w:sz w:val="22"/>
                <w:szCs w:val="22"/>
              </w:rPr>
              <w:t>№</w:t>
            </w:r>
          </w:p>
          <w:p w:rsidR="00C400C7" w:rsidRPr="000D4811" w:rsidRDefault="00C400C7" w:rsidP="00376DC8">
            <w:pPr>
              <w:jc w:val="center"/>
              <w:rPr>
                <w:rFonts w:eastAsia="Batang"/>
              </w:rPr>
            </w:pPr>
            <w:r w:rsidRPr="000D4811">
              <w:rPr>
                <w:rFonts w:eastAsia="Batang"/>
                <w:sz w:val="22"/>
                <w:szCs w:val="22"/>
              </w:rPr>
              <w:t>п\п</w:t>
            </w:r>
          </w:p>
        </w:tc>
        <w:tc>
          <w:tcPr>
            <w:tcW w:w="940" w:type="pct"/>
            <w:vAlign w:val="center"/>
          </w:tcPr>
          <w:p w:rsidR="00C400C7" w:rsidRPr="000D4811" w:rsidRDefault="00C400C7" w:rsidP="00376DC8">
            <w:pPr>
              <w:jc w:val="center"/>
              <w:rPr>
                <w:rFonts w:eastAsia="Batang"/>
              </w:rPr>
            </w:pPr>
            <w:r w:rsidRPr="000D4811">
              <w:rPr>
                <w:rFonts w:eastAsia="Batang"/>
                <w:sz w:val="22"/>
                <w:szCs w:val="22"/>
              </w:rPr>
              <w:t>Авторы, составители</w:t>
            </w:r>
          </w:p>
        </w:tc>
        <w:tc>
          <w:tcPr>
            <w:tcW w:w="2414" w:type="pct"/>
            <w:vAlign w:val="center"/>
          </w:tcPr>
          <w:p w:rsidR="00C400C7" w:rsidRPr="000D4811" w:rsidRDefault="00C400C7" w:rsidP="00376DC8">
            <w:pPr>
              <w:jc w:val="center"/>
              <w:rPr>
                <w:rFonts w:eastAsia="Batang"/>
              </w:rPr>
            </w:pPr>
            <w:r w:rsidRPr="000D4811">
              <w:rPr>
                <w:rFonts w:eastAsia="Batang"/>
                <w:sz w:val="22"/>
                <w:szCs w:val="22"/>
              </w:rPr>
              <w:t>Название учебного издания</w:t>
            </w:r>
          </w:p>
        </w:tc>
        <w:tc>
          <w:tcPr>
            <w:tcW w:w="493" w:type="pct"/>
            <w:vAlign w:val="center"/>
          </w:tcPr>
          <w:p w:rsidR="00C400C7" w:rsidRPr="000D4811" w:rsidRDefault="00C400C7" w:rsidP="00376DC8">
            <w:pPr>
              <w:jc w:val="center"/>
              <w:rPr>
                <w:rFonts w:eastAsia="Batang"/>
              </w:rPr>
            </w:pPr>
            <w:r w:rsidRPr="000D4811">
              <w:rPr>
                <w:rFonts w:eastAsia="Batang"/>
                <w:sz w:val="22"/>
                <w:szCs w:val="22"/>
              </w:rPr>
              <w:t>Годы издания</w:t>
            </w:r>
          </w:p>
        </w:tc>
        <w:tc>
          <w:tcPr>
            <w:tcW w:w="896" w:type="pct"/>
            <w:vAlign w:val="center"/>
          </w:tcPr>
          <w:p w:rsidR="00C400C7" w:rsidRPr="000D4811" w:rsidRDefault="00C400C7" w:rsidP="00376DC8">
            <w:pPr>
              <w:jc w:val="center"/>
              <w:rPr>
                <w:rFonts w:eastAsia="Batang"/>
              </w:rPr>
            </w:pPr>
            <w:r w:rsidRPr="000D4811">
              <w:rPr>
                <w:rFonts w:eastAsia="Batang"/>
                <w:sz w:val="22"/>
                <w:szCs w:val="22"/>
              </w:rPr>
              <w:t>Издательство</w:t>
            </w:r>
          </w:p>
        </w:tc>
      </w:tr>
      <w:tr w:rsidR="00C400C7" w:rsidRPr="000D4811" w:rsidTr="00CA03C4">
        <w:tc>
          <w:tcPr>
            <w:tcW w:w="257" w:type="pct"/>
            <w:vAlign w:val="center"/>
          </w:tcPr>
          <w:p w:rsidR="00C400C7" w:rsidRPr="000D4811" w:rsidRDefault="00C400C7" w:rsidP="00376DC8">
            <w:pPr>
              <w:jc w:val="center"/>
              <w:rPr>
                <w:rFonts w:eastAsia="Batang"/>
              </w:rPr>
            </w:pPr>
            <w:r w:rsidRPr="000D4811">
              <w:rPr>
                <w:rFonts w:eastAsia="Batang"/>
                <w:sz w:val="22"/>
                <w:szCs w:val="22"/>
              </w:rPr>
              <w:t>1</w:t>
            </w:r>
          </w:p>
        </w:tc>
        <w:tc>
          <w:tcPr>
            <w:tcW w:w="940" w:type="pct"/>
            <w:vAlign w:val="center"/>
          </w:tcPr>
          <w:p w:rsidR="00C400C7" w:rsidRPr="000D4811" w:rsidRDefault="00C400C7" w:rsidP="00376DC8">
            <w:pPr>
              <w:rPr>
                <w:rFonts w:eastAsia="Batang"/>
              </w:rPr>
            </w:pPr>
            <w:r w:rsidRPr="000D4811">
              <w:rPr>
                <w:rFonts w:eastAsia="Batang"/>
                <w:sz w:val="22"/>
                <w:szCs w:val="22"/>
              </w:rPr>
              <w:t>О. Ф. Кабардин</w:t>
            </w:r>
          </w:p>
        </w:tc>
        <w:tc>
          <w:tcPr>
            <w:tcW w:w="2414" w:type="pct"/>
            <w:vAlign w:val="center"/>
          </w:tcPr>
          <w:p w:rsidR="00C400C7" w:rsidRPr="000D4811" w:rsidRDefault="00C400C7" w:rsidP="00376DC8">
            <w:pPr>
              <w:rPr>
                <w:rFonts w:eastAsia="Batang"/>
              </w:rPr>
            </w:pPr>
            <w:r w:rsidRPr="000D4811">
              <w:rPr>
                <w:rFonts w:eastAsia="Batang"/>
                <w:sz w:val="22"/>
                <w:szCs w:val="22"/>
              </w:rPr>
              <w:t>Пособие для учителей общеобразовательных учреждений. Физика. Рабочие программы. Предметная линия учебников «Архимед», 7 – 9 классы.</w:t>
            </w:r>
          </w:p>
        </w:tc>
        <w:tc>
          <w:tcPr>
            <w:tcW w:w="493" w:type="pct"/>
            <w:vAlign w:val="center"/>
          </w:tcPr>
          <w:p w:rsidR="00C400C7" w:rsidRPr="000D4811" w:rsidRDefault="00C400C7" w:rsidP="00376DC8">
            <w:pPr>
              <w:jc w:val="center"/>
              <w:rPr>
                <w:rFonts w:eastAsia="Batang"/>
              </w:rPr>
            </w:pPr>
            <w:r w:rsidRPr="000D4811">
              <w:rPr>
                <w:rFonts w:eastAsia="Batang"/>
                <w:sz w:val="22"/>
                <w:szCs w:val="22"/>
              </w:rPr>
              <w:t>2013</w:t>
            </w:r>
          </w:p>
        </w:tc>
        <w:tc>
          <w:tcPr>
            <w:tcW w:w="896" w:type="pct"/>
            <w:vAlign w:val="center"/>
          </w:tcPr>
          <w:p w:rsidR="00C400C7" w:rsidRPr="000D4811" w:rsidRDefault="00C400C7" w:rsidP="00376DC8">
            <w:pPr>
              <w:jc w:val="center"/>
              <w:rPr>
                <w:rFonts w:eastAsia="Batang"/>
              </w:rPr>
            </w:pPr>
            <w:r w:rsidRPr="000D4811">
              <w:rPr>
                <w:rFonts w:eastAsia="Batang"/>
                <w:sz w:val="22"/>
                <w:szCs w:val="22"/>
              </w:rPr>
              <w:t>М. Просвещение</w:t>
            </w:r>
          </w:p>
        </w:tc>
      </w:tr>
      <w:tr w:rsidR="00C400C7" w:rsidRPr="000D4811" w:rsidTr="00CA03C4">
        <w:tc>
          <w:tcPr>
            <w:tcW w:w="257" w:type="pct"/>
            <w:vAlign w:val="center"/>
          </w:tcPr>
          <w:p w:rsidR="00C400C7" w:rsidRPr="000D4811" w:rsidRDefault="00C400C7" w:rsidP="00376DC8">
            <w:pPr>
              <w:jc w:val="center"/>
              <w:rPr>
                <w:rFonts w:eastAsia="Batang"/>
              </w:rPr>
            </w:pPr>
            <w:r w:rsidRPr="000D4811">
              <w:rPr>
                <w:rFonts w:eastAsia="Batang"/>
                <w:sz w:val="22"/>
                <w:szCs w:val="22"/>
              </w:rPr>
              <w:t>2</w:t>
            </w:r>
          </w:p>
        </w:tc>
        <w:tc>
          <w:tcPr>
            <w:tcW w:w="940" w:type="pct"/>
            <w:vAlign w:val="center"/>
          </w:tcPr>
          <w:p w:rsidR="00C400C7" w:rsidRPr="000D4811" w:rsidRDefault="00C400C7" w:rsidP="00376DC8">
            <w:pPr>
              <w:rPr>
                <w:rFonts w:eastAsia="Batang"/>
              </w:rPr>
            </w:pPr>
            <w:r w:rsidRPr="000D4811">
              <w:rPr>
                <w:rFonts w:eastAsia="Batang"/>
                <w:sz w:val="22"/>
                <w:szCs w:val="22"/>
              </w:rPr>
              <w:t xml:space="preserve">О. Ф. Кабардин  С. И. Кабардина </w:t>
            </w:r>
          </w:p>
        </w:tc>
        <w:tc>
          <w:tcPr>
            <w:tcW w:w="2414" w:type="pct"/>
            <w:vAlign w:val="center"/>
          </w:tcPr>
          <w:p w:rsidR="00C400C7" w:rsidRPr="000D4811" w:rsidRDefault="00C400C7" w:rsidP="00376DC8">
            <w:pPr>
              <w:rPr>
                <w:rFonts w:eastAsia="Batang"/>
              </w:rPr>
            </w:pPr>
            <w:r w:rsidRPr="000D4811">
              <w:rPr>
                <w:rFonts w:eastAsia="Batang"/>
                <w:sz w:val="22"/>
                <w:szCs w:val="22"/>
              </w:rPr>
              <w:t xml:space="preserve">Книга для учителя. «Физика 7 класс» </w:t>
            </w:r>
          </w:p>
        </w:tc>
        <w:tc>
          <w:tcPr>
            <w:tcW w:w="493" w:type="pct"/>
            <w:vAlign w:val="center"/>
          </w:tcPr>
          <w:p w:rsidR="00C400C7" w:rsidRPr="000D4811" w:rsidRDefault="00C400C7" w:rsidP="00376DC8">
            <w:pPr>
              <w:jc w:val="center"/>
              <w:rPr>
                <w:rFonts w:eastAsia="Batang"/>
              </w:rPr>
            </w:pPr>
            <w:r w:rsidRPr="000D4811">
              <w:rPr>
                <w:rFonts w:eastAsia="Batang"/>
                <w:sz w:val="22"/>
                <w:szCs w:val="22"/>
              </w:rPr>
              <w:t>2010</w:t>
            </w:r>
          </w:p>
        </w:tc>
        <w:tc>
          <w:tcPr>
            <w:tcW w:w="896" w:type="pct"/>
            <w:vAlign w:val="center"/>
          </w:tcPr>
          <w:p w:rsidR="00C400C7" w:rsidRPr="000D4811" w:rsidRDefault="00C400C7" w:rsidP="00376DC8">
            <w:pPr>
              <w:jc w:val="center"/>
              <w:rPr>
                <w:rFonts w:eastAsia="Batang"/>
              </w:rPr>
            </w:pPr>
            <w:r w:rsidRPr="000D4811">
              <w:rPr>
                <w:rFonts w:eastAsia="Batang"/>
                <w:sz w:val="22"/>
                <w:szCs w:val="22"/>
              </w:rPr>
              <w:t>М.Просвещение</w:t>
            </w:r>
          </w:p>
        </w:tc>
      </w:tr>
      <w:tr w:rsidR="00C400C7" w:rsidRPr="000D4811" w:rsidTr="00CA03C4">
        <w:tc>
          <w:tcPr>
            <w:tcW w:w="257" w:type="pct"/>
            <w:vAlign w:val="center"/>
          </w:tcPr>
          <w:p w:rsidR="00C400C7" w:rsidRPr="000D4811" w:rsidRDefault="00C400C7" w:rsidP="00376DC8">
            <w:pPr>
              <w:jc w:val="center"/>
              <w:rPr>
                <w:rFonts w:eastAsia="Batang"/>
              </w:rPr>
            </w:pPr>
            <w:r w:rsidRPr="000D4811">
              <w:rPr>
                <w:rFonts w:eastAsia="Batang"/>
                <w:sz w:val="22"/>
                <w:szCs w:val="22"/>
              </w:rPr>
              <w:t>3</w:t>
            </w:r>
          </w:p>
        </w:tc>
        <w:tc>
          <w:tcPr>
            <w:tcW w:w="940" w:type="pct"/>
            <w:vAlign w:val="center"/>
          </w:tcPr>
          <w:p w:rsidR="00C400C7" w:rsidRPr="000D4811" w:rsidRDefault="00C400C7" w:rsidP="00376DC8">
            <w:pPr>
              <w:rPr>
                <w:rFonts w:eastAsia="Batang"/>
              </w:rPr>
            </w:pPr>
            <w:r w:rsidRPr="000D4811">
              <w:rPr>
                <w:rFonts w:eastAsia="Batang"/>
                <w:sz w:val="22"/>
                <w:szCs w:val="22"/>
              </w:rPr>
              <w:t>О. Ф. Кабардин</w:t>
            </w:r>
          </w:p>
        </w:tc>
        <w:tc>
          <w:tcPr>
            <w:tcW w:w="2414" w:type="pct"/>
            <w:vAlign w:val="center"/>
          </w:tcPr>
          <w:p w:rsidR="00C400C7" w:rsidRPr="000D4811" w:rsidRDefault="00C400C7" w:rsidP="00376DC8">
            <w:pPr>
              <w:rPr>
                <w:rFonts w:eastAsia="Batang"/>
              </w:rPr>
            </w:pPr>
            <w:r w:rsidRPr="000D4811">
              <w:rPr>
                <w:rFonts w:eastAsia="Batang"/>
                <w:sz w:val="22"/>
                <w:szCs w:val="22"/>
              </w:rPr>
              <w:t>Учебник для общеобразовательных учреждений «Физика 7 класс»</w:t>
            </w:r>
          </w:p>
        </w:tc>
        <w:tc>
          <w:tcPr>
            <w:tcW w:w="493" w:type="pct"/>
            <w:vAlign w:val="center"/>
          </w:tcPr>
          <w:p w:rsidR="00C400C7" w:rsidRPr="000D4811" w:rsidRDefault="00C400C7" w:rsidP="00376DC8">
            <w:pPr>
              <w:jc w:val="center"/>
              <w:rPr>
                <w:rFonts w:eastAsia="Batang"/>
              </w:rPr>
            </w:pPr>
            <w:r w:rsidRPr="000D4811">
              <w:rPr>
                <w:rFonts w:eastAsia="Batang"/>
                <w:sz w:val="22"/>
                <w:szCs w:val="22"/>
              </w:rPr>
              <w:t>2013</w:t>
            </w:r>
          </w:p>
        </w:tc>
        <w:tc>
          <w:tcPr>
            <w:tcW w:w="896" w:type="pct"/>
            <w:vAlign w:val="center"/>
          </w:tcPr>
          <w:p w:rsidR="00C400C7" w:rsidRPr="000D4811" w:rsidRDefault="00C400C7" w:rsidP="00376DC8">
            <w:pPr>
              <w:jc w:val="center"/>
              <w:rPr>
                <w:rFonts w:eastAsia="Batang"/>
              </w:rPr>
            </w:pPr>
            <w:r w:rsidRPr="000D4811">
              <w:rPr>
                <w:rFonts w:eastAsia="Batang"/>
                <w:sz w:val="22"/>
                <w:szCs w:val="22"/>
              </w:rPr>
              <w:t>М.Просвещение</w:t>
            </w:r>
          </w:p>
        </w:tc>
      </w:tr>
      <w:tr w:rsidR="00C400C7" w:rsidRPr="000D4811" w:rsidTr="00CA03C4">
        <w:tc>
          <w:tcPr>
            <w:tcW w:w="257" w:type="pct"/>
            <w:vAlign w:val="center"/>
          </w:tcPr>
          <w:p w:rsidR="00C400C7" w:rsidRPr="000D4811" w:rsidRDefault="00C400C7" w:rsidP="00376DC8">
            <w:pPr>
              <w:jc w:val="center"/>
              <w:rPr>
                <w:rFonts w:eastAsia="Batang"/>
              </w:rPr>
            </w:pPr>
            <w:r w:rsidRPr="000D4811">
              <w:rPr>
                <w:rFonts w:eastAsia="Batang"/>
                <w:sz w:val="22"/>
                <w:szCs w:val="22"/>
              </w:rPr>
              <w:t>4</w:t>
            </w:r>
          </w:p>
        </w:tc>
        <w:tc>
          <w:tcPr>
            <w:tcW w:w="940" w:type="pct"/>
            <w:vAlign w:val="center"/>
          </w:tcPr>
          <w:p w:rsidR="00C400C7" w:rsidRPr="000D4811" w:rsidRDefault="00C400C7" w:rsidP="00376DC8">
            <w:pPr>
              <w:rPr>
                <w:rFonts w:eastAsia="Batang"/>
              </w:rPr>
            </w:pPr>
            <w:r w:rsidRPr="000D4811">
              <w:rPr>
                <w:rFonts w:eastAsia="Batang"/>
                <w:sz w:val="22"/>
                <w:szCs w:val="22"/>
              </w:rPr>
              <w:t>О. Ф. Кабардин</w:t>
            </w:r>
          </w:p>
        </w:tc>
        <w:tc>
          <w:tcPr>
            <w:tcW w:w="2414" w:type="pct"/>
            <w:vAlign w:val="center"/>
          </w:tcPr>
          <w:p w:rsidR="00CA03C4" w:rsidRPr="000D4811" w:rsidRDefault="00CA03C4" w:rsidP="00376DC8">
            <w:pPr>
              <w:rPr>
                <w:rFonts w:eastAsia="Batang"/>
              </w:rPr>
            </w:pPr>
            <w:r w:rsidRPr="000D4811">
              <w:rPr>
                <w:rFonts w:eastAsia="Batang"/>
                <w:sz w:val="22"/>
                <w:szCs w:val="22"/>
              </w:rPr>
              <w:t>Учебник для общеобразовательных</w:t>
            </w:r>
          </w:p>
          <w:p w:rsidR="00C400C7" w:rsidRPr="000D4811" w:rsidRDefault="00C400C7" w:rsidP="00376DC8">
            <w:pPr>
              <w:rPr>
                <w:rFonts w:eastAsia="Batang"/>
              </w:rPr>
            </w:pPr>
            <w:r w:rsidRPr="000D4811">
              <w:rPr>
                <w:rFonts w:eastAsia="Batang"/>
                <w:sz w:val="22"/>
                <w:szCs w:val="22"/>
              </w:rPr>
              <w:t>учреждений «Физика 8 класс»</w:t>
            </w:r>
          </w:p>
        </w:tc>
        <w:tc>
          <w:tcPr>
            <w:tcW w:w="493" w:type="pct"/>
            <w:vAlign w:val="center"/>
          </w:tcPr>
          <w:p w:rsidR="00C400C7" w:rsidRPr="000D4811" w:rsidRDefault="00C400C7" w:rsidP="00376DC8">
            <w:pPr>
              <w:jc w:val="center"/>
              <w:rPr>
                <w:rFonts w:eastAsia="Batang"/>
              </w:rPr>
            </w:pPr>
            <w:r w:rsidRPr="000D4811">
              <w:rPr>
                <w:rFonts w:eastAsia="Batang"/>
                <w:sz w:val="22"/>
                <w:szCs w:val="22"/>
              </w:rPr>
              <w:t>2015</w:t>
            </w:r>
          </w:p>
        </w:tc>
        <w:tc>
          <w:tcPr>
            <w:tcW w:w="896" w:type="pct"/>
            <w:vAlign w:val="center"/>
          </w:tcPr>
          <w:p w:rsidR="00C400C7" w:rsidRPr="000D4811" w:rsidRDefault="00C400C7" w:rsidP="00376DC8">
            <w:pPr>
              <w:jc w:val="center"/>
              <w:rPr>
                <w:rFonts w:eastAsia="Batang"/>
              </w:rPr>
            </w:pPr>
            <w:r w:rsidRPr="000D4811">
              <w:rPr>
                <w:rFonts w:eastAsia="Batang"/>
                <w:sz w:val="22"/>
                <w:szCs w:val="22"/>
              </w:rPr>
              <w:t>М.Просвещение</w:t>
            </w:r>
          </w:p>
        </w:tc>
      </w:tr>
      <w:tr w:rsidR="00C400C7" w:rsidRPr="000D4811" w:rsidTr="00CA03C4">
        <w:tc>
          <w:tcPr>
            <w:tcW w:w="257" w:type="pct"/>
            <w:vAlign w:val="center"/>
          </w:tcPr>
          <w:p w:rsidR="00C400C7" w:rsidRPr="000D4811" w:rsidRDefault="00C400C7" w:rsidP="00376DC8">
            <w:pPr>
              <w:jc w:val="center"/>
              <w:rPr>
                <w:rFonts w:eastAsia="Batang"/>
              </w:rPr>
            </w:pPr>
            <w:r w:rsidRPr="000D4811">
              <w:rPr>
                <w:rFonts w:eastAsia="Batang"/>
                <w:sz w:val="22"/>
                <w:szCs w:val="22"/>
              </w:rPr>
              <w:t>5</w:t>
            </w:r>
          </w:p>
        </w:tc>
        <w:tc>
          <w:tcPr>
            <w:tcW w:w="940" w:type="pct"/>
            <w:vAlign w:val="center"/>
          </w:tcPr>
          <w:p w:rsidR="00C400C7" w:rsidRPr="000D4811" w:rsidRDefault="00C400C7" w:rsidP="00376DC8">
            <w:pPr>
              <w:rPr>
                <w:rFonts w:eastAsia="Batang"/>
              </w:rPr>
            </w:pPr>
            <w:r w:rsidRPr="000D4811">
              <w:rPr>
                <w:rFonts w:eastAsia="Batang"/>
                <w:sz w:val="22"/>
                <w:szCs w:val="22"/>
              </w:rPr>
              <w:t>О. Ф. Кабардин</w:t>
            </w:r>
          </w:p>
        </w:tc>
        <w:tc>
          <w:tcPr>
            <w:tcW w:w="2414" w:type="pct"/>
            <w:vAlign w:val="center"/>
          </w:tcPr>
          <w:p w:rsidR="00C400C7" w:rsidRPr="000D4811" w:rsidRDefault="00C400C7" w:rsidP="00C400C7">
            <w:pPr>
              <w:rPr>
                <w:rFonts w:eastAsia="Batang"/>
              </w:rPr>
            </w:pPr>
            <w:r w:rsidRPr="000D4811">
              <w:rPr>
                <w:rFonts w:eastAsia="Batang"/>
                <w:sz w:val="22"/>
                <w:szCs w:val="22"/>
              </w:rPr>
              <w:t>Учебник для общеобразовательных учреждений «Физика  9 класс»</w:t>
            </w:r>
          </w:p>
        </w:tc>
        <w:tc>
          <w:tcPr>
            <w:tcW w:w="493" w:type="pct"/>
            <w:vAlign w:val="center"/>
          </w:tcPr>
          <w:p w:rsidR="00C400C7" w:rsidRPr="000D4811" w:rsidRDefault="00C400C7" w:rsidP="00376DC8">
            <w:pPr>
              <w:jc w:val="center"/>
              <w:rPr>
                <w:rFonts w:eastAsia="Batang"/>
              </w:rPr>
            </w:pPr>
            <w:r w:rsidRPr="000D4811">
              <w:rPr>
                <w:rFonts w:eastAsia="Batang"/>
                <w:sz w:val="22"/>
                <w:szCs w:val="22"/>
              </w:rPr>
              <w:t>2017</w:t>
            </w:r>
          </w:p>
        </w:tc>
        <w:tc>
          <w:tcPr>
            <w:tcW w:w="896" w:type="pct"/>
            <w:vAlign w:val="center"/>
          </w:tcPr>
          <w:p w:rsidR="00C400C7" w:rsidRPr="000D4811" w:rsidRDefault="00C400C7" w:rsidP="00376DC8">
            <w:pPr>
              <w:jc w:val="center"/>
              <w:rPr>
                <w:rFonts w:eastAsia="Batang"/>
              </w:rPr>
            </w:pPr>
            <w:r w:rsidRPr="000D4811">
              <w:rPr>
                <w:rFonts w:eastAsia="Batang"/>
                <w:sz w:val="22"/>
                <w:szCs w:val="22"/>
              </w:rPr>
              <w:t>М.Просвещение</w:t>
            </w:r>
          </w:p>
        </w:tc>
      </w:tr>
      <w:tr w:rsidR="00C400C7" w:rsidRPr="000D4811" w:rsidTr="00CA03C4">
        <w:tc>
          <w:tcPr>
            <w:tcW w:w="257" w:type="pct"/>
            <w:vAlign w:val="center"/>
          </w:tcPr>
          <w:p w:rsidR="00C400C7" w:rsidRPr="000D4811" w:rsidRDefault="00C400C7" w:rsidP="00376DC8">
            <w:pPr>
              <w:jc w:val="center"/>
              <w:rPr>
                <w:rFonts w:eastAsia="Batang"/>
              </w:rPr>
            </w:pPr>
            <w:r w:rsidRPr="000D4811">
              <w:rPr>
                <w:rFonts w:eastAsia="Batang"/>
                <w:sz w:val="22"/>
                <w:szCs w:val="22"/>
              </w:rPr>
              <w:t>6</w:t>
            </w:r>
          </w:p>
        </w:tc>
        <w:tc>
          <w:tcPr>
            <w:tcW w:w="940" w:type="pct"/>
            <w:vAlign w:val="center"/>
          </w:tcPr>
          <w:p w:rsidR="00C400C7" w:rsidRPr="000D4811" w:rsidRDefault="00C400C7" w:rsidP="00376DC8">
            <w:pPr>
              <w:rPr>
                <w:rFonts w:eastAsia="Batang"/>
              </w:rPr>
            </w:pPr>
            <w:r w:rsidRPr="000D4811">
              <w:rPr>
                <w:rFonts w:eastAsia="Batang"/>
                <w:sz w:val="22"/>
                <w:szCs w:val="22"/>
              </w:rPr>
              <w:t>В.И. Лукашик</w:t>
            </w:r>
          </w:p>
        </w:tc>
        <w:tc>
          <w:tcPr>
            <w:tcW w:w="2414" w:type="pct"/>
            <w:vAlign w:val="center"/>
          </w:tcPr>
          <w:p w:rsidR="00C400C7" w:rsidRPr="000D4811" w:rsidRDefault="00C400C7" w:rsidP="00376DC8">
            <w:pPr>
              <w:rPr>
                <w:rFonts w:eastAsia="Batang"/>
              </w:rPr>
            </w:pPr>
            <w:r w:rsidRPr="000D4811">
              <w:rPr>
                <w:rFonts w:eastAsia="Batang"/>
                <w:sz w:val="22"/>
                <w:szCs w:val="22"/>
              </w:rPr>
              <w:t>Сборник задач по физике 7 – 9  кл.</w:t>
            </w:r>
          </w:p>
        </w:tc>
        <w:tc>
          <w:tcPr>
            <w:tcW w:w="493" w:type="pct"/>
            <w:vAlign w:val="center"/>
          </w:tcPr>
          <w:p w:rsidR="00C400C7" w:rsidRPr="00E75F6C" w:rsidRDefault="00C400C7" w:rsidP="00376DC8">
            <w:pPr>
              <w:jc w:val="center"/>
              <w:rPr>
                <w:rFonts w:eastAsia="Batang"/>
                <w:lang w:val="en-US"/>
              </w:rPr>
            </w:pPr>
            <w:r w:rsidRPr="000D4811">
              <w:rPr>
                <w:rFonts w:eastAsia="Batang"/>
                <w:sz w:val="22"/>
                <w:szCs w:val="22"/>
              </w:rPr>
              <w:t>2001</w:t>
            </w:r>
            <w:r w:rsidR="00E75F6C">
              <w:rPr>
                <w:rFonts w:eastAsia="Batang"/>
                <w:sz w:val="22"/>
                <w:szCs w:val="22"/>
                <w:lang w:val="en-US"/>
              </w:rPr>
              <w:t>6</w:t>
            </w:r>
          </w:p>
        </w:tc>
        <w:tc>
          <w:tcPr>
            <w:tcW w:w="896" w:type="pct"/>
            <w:vAlign w:val="center"/>
          </w:tcPr>
          <w:p w:rsidR="00C400C7" w:rsidRPr="000D4811" w:rsidRDefault="00C400C7" w:rsidP="00376DC8">
            <w:pPr>
              <w:jc w:val="center"/>
              <w:rPr>
                <w:rFonts w:eastAsia="Batang"/>
              </w:rPr>
            </w:pPr>
            <w:r w:rsidRPr="000D4811">
              <w:rPr>
                <w:rFonts w:eastAsia="Batang"/>
                <w:sz w:val="22"/>
                <w:szCs w:val="22"/>
              </w:rPr>
              <w:t>М.Просвещение</w:t>
            </w:r>
          </w:p>
        </w:tc>
      </w:tr>
      <w:tr w:rsidR="00C400C7" w:rsidRPr="000D4811" w:rsidTr="00CA03C4">
        <w:tc>
          <w:tcPr>
            <w:tcW w:w="257" w:type="pct"/>
            <w:vAlign w:val="center"/>
          </w:tcPr>
          <w:p w:rsidR="00C400C7" w:rsidRPr="000D4811" w:rsidRDefault="00C400C7" w:rsidP="00376DC8">
            <w:pPr>
              <w:jc w:val="center"/>
              <w:rPr>
                <w:rFonts w:eastAsia="Batang"/>
              </w:rPr>
            </w:pPr>
            <w:r w:rsidRPr="000D4811">
              <w:rPr>
                <w:rFonts w:eastAsia="Batang"/>
                <w:sz w:val="22"/>
                <w:szCs w:val="22"/>
              </w:rPr>
              <w:t>7</w:t>
            </w:r>
          </w:p>
        </w:tc>
        <w:tc>
          <w:tcPr>
            <w:tcW w:w="940" w:type="pct"/>
            <w:vAlign w:val="center"/>
          </w:tcPr>
          <w:p w:rsidR="00C400C7" w:rsidRPr="000D4811" w:rsidRDefault="00C400C7" w:rsidP="00376DC8">
            <w:pPr>
              <w:rPr>
                <w:rFonts w:eastAsia="Batang"/>
              </w:rPr>
            </w:pPr>
            <w:r w:rsidRPr="000D4811">
              <w:rPr>
                <w:sz w:val="22"/>
                <w:szCs w:val="22"/>
              </w:rPr>
              <w:t>Генденштейн Л.З., Кирик Л.А.</w:t>
            </w:r>
          </w:p>
        </w:tc>
        <w:tc>
          <w:tcPr>
            <w:tcW w:w="2414" w:type="pct"/>
            <w:vAlign w:val="center"/>
          </w:tcPr>
          <w:p w:rsidR="00C400C7" w:rsidRPr="000D4811" w:rsidRDefault="00C400C7" w:rsidP="00376DC8">
            <w:pPr>
              <w:rPr>
                <w:rFonts w:eastAsia="Batang"/>
              </w:rPr>
            </w:pPr>
            <w:r w:rsidRPr="000D4811">
              <w:rPr>
                <w:sz w:val="22"/>
                <w:szCs w:val="22"/>
              </w:rPr>
              <w:t>Задачи по физике для основной школы с примерами решений.</w:t>
            </w:r>
          </w:p>
        </w:tc>
        <w:tc>
          <w:tcPr>
            <w:tcW w:w="493" w:type="pct"/>
            <w:vAlign w:val="center"/>
          </w:tcPr>
          <w:p w:rsidR="00C400C7" w:rsidRPr="000D4811" w:rsidRDefault="00C400C7" w:rsidP="00376DC8">
            <w:pPr>
              <w:jc w:val="center"/>
              <w:rPr>
                <w:rFonts w:eastAsia="Batang"/>
              </w:rPr>
            </w:pPr>
            <w:r w:rsidRPr="000D4811">
              <w:rPr>
                <w:sz w:val="22"/>
                <w:szCs w:val="22"/>
              </w:rPr>
              <w:t>2009</w:t>
            </w:r>
          </w:p>
        </w:tc>
        <w:tc>
          <w:tcPr>
            <w:tcW w:w="896" w:type="pct"/>
            <w:vAlign w:val="center"/>
          </w:tcPr>
          <w:p w:rsidR="00C400C7" w:rsidRPr="000D4811" w:rsidRDefault="00C400C7" w:rsidP="00376DC8">
            <w:pPr>
              <w:jc w:val="center"/>
              <w:rPr>
                <w:rFonts w:eastAsia="Batang"/>
              </w:rPr>
            </w:pPr>
            <w:r w:rsidRPr="000D4811">
              <w:rPr>
                <w:sz w:val="22"/>
                <w:szCs w:val="22"/>
              </w:rPr>
              <w:t>М. Илекса,</w:t>
            </w:r>
          </w:p>
        </w:tc>
      </w:tr>
      <w:tr w:rsidR="00C400C7" w:rsidRPr="000D4811" w:rsidTr="00CA03C4">
        <w:tc>
          <w:tcPr>
            <w:tcW w:w="257" w:type="pct"/>
            <w:vAlign w:val="center"/>
          </w:tcPr>
          <w:p w:rsidR="00C400C7" w:rsidRPr="000D4811" w:rsidRDefault="00C400C7" w:rsidP="00376DC8">
            <w:pPr>
              <w:jc w:val="center"/>
              <w:rPr>
                <w:rFonts w:eastAsia="Batang"/>
              </w:rPr>
            </w:pPr>
            <w:r w:rsidRPr="000D4811">
              <w:rPr>
                <w:rFonts w:eastAsia="Batang"/>
                <w:sz w:val="22"/>
                <w:szCs w:val="22"/>
              </w:rPr>
              <w:t>8</w:t>
            </w:r>
          </w:p>
        </w:tc>
        <w:tc>
          <w:tcPr>
            <w:tcW w:w="940" w:type="pct"/>
            <w:vAlign w:val="center"/>
          </w:tcPr>
          <w:p w:rsidR="00C400C7" w:rsidRPr="000D4811" w:rsidRDefault="00C400C7" w:rsidP="00376DC8">
            <w:pPr>
              <w:rPr>
                <w:rFonts w:eastAsia="Batang"/>
              </w:rPr>
            </w:pPr>
          </w:p>
        </w:tc>
        <w:tc>
          <w:tcPr>
            <w:tcW w:w="2414" w:type="pct"/>
            <w:vAlign w:val="center"/>
          </w:tcPr>
          <w:p w:rsidR="00C400C7" w:rsidRPr="000D4811" w:rsidRDefault="00C400C7" w:rsidP="00376DC8">
            <w:pPr>
              <w:rPr>
                <w:rFonts w:eastAsia="Batang"/>
              </w:rPr>
            </w:pPr>
            <w:r w:rsidRPr="000D4811">
              <w:rPr>
                <w:rFonts w:eastAsia="Batang"/>
                <w:sz w:val="22"/>
                <w:szCs w:val="22"/>
              </w:rPr>
              <w:t>Электронное приложение к учебнику О.Ф. Кабардина. Физика 7 класс</w:t>
            </w:r>
          </w:p>
        </w:tc>
        <w:tc>
          <w:tcPr>
            <w:tcW w:w="493" w:type="pct"/>
            <w:vAlign w:val="center"/>
          </w:tcPr>
          <w:p w:rsidR="00C400C7" w:rsidRPr="000D4811" w:rsidRDefault="00C400C7" w:rsidP="00376DC8">
            <w:pPr>
              <w:jc w:val="center"/>
              <w:rPr>
                <w:rFonts w:eastAsia="Batang"/>
              </w:rPr>
            </w:pPr>
            <w:r w:rsidRPr="000D4811">
              <w:rPr>
                <w:rFonts w:eastAsia="Batang"/>
                <w:sz w:val="22"/>
                <w:szCs w:val="22"/>
              </w:rPr>
              <w:t>2011</w:t>
            </w:r>
          </w:p>
        </w:tc>
        <w:tc>
          <w:tcPr>
            <w:tcW w:w="896" w:type="pct"/>
            <w:vAlign w:val="center"/>
          </w:tcPr>
          <w:p w:rsidR="00C400C7" w:rsidRPr="000D4811" w:rsidRDefault="00C400C7" w:rsidP="00376DC8">
            <w:pPr>
              <w:jc w:val="center"/>
              <w:rPr>
                <w:rFonts w:eastAsia="Batang"/>
              </w:rPr>
            </w:pPr>
            <w:r w:rsidRPr="000D4811">
              <w:rPr>
                <w:rFonts w:eastAsia="Batang"/>
                <w:sz w:val="22"/>
                <w:szCs w:val="22"/>
              </w:rPr>
              <w:t>Просвещение</w:t>
            </w:r>
          </w:p>
        </w:tc>
      </w:tr>
    </w:tbl>
    <w:p w:rsidR="00C400C7" w:rsidRPr="000D4811" w:rsidRDefault="00C400C7" w:rsidP="00DD758E">
      <w:pPr>
        <w:suppressAutoHyphens w:val="0"/>
        <w:jc w:val="both"/>
        <w:rPr>
          <w:sz w:val="22"/>
          <w:szCs w:val="22"/>
        </w:rPr>
      </w:pPr>
    </w:p>
    <w:p w:rsidR="00910CAC" w:rsidRPr="000D4811" w:rsidRDefault="00C400C7" w:rsidP="00910CAC">
      <w:pPr>
        <w:ind w:firstLine="539"/>
        <w:jc w:val="both"/>
        <w:rPr>
          <w:sz w:val="22"/>
          <w:szCs w:val="22"/>
        </w:rPr>
      </w:pPr>
      <w:r w:rsidRPr="000D4811">
        <w:rPr>
          <w:sz w:val="22"/>
          <w:szCs w:val="22"/>
        </w:rPr>
        <w:lastRenderedPageBreak/>
        <w:t>Срок реализации рабочей программы 3 года</w:t>
      </w:r>
    </w:p>
    <w:p w:rsidR="00CA03C4" w:rsidRPr="000D4811" w:rsidRDefault="00CA03C4" w:rsidP="00910CAC">
      <w:pPr>
        <w:ind w:firstLine="539"/>
        <w:jc w:val="both"/>
        <w:rPr>
          <w:sz w:val="22"/>
          <w:szCs w:val="22"/>
        </w:rPr>
      </w:pPr>
    </w:p>
    <w:p w:rsidR="00C400C7" w:rsidRPr="000D4811" w:rsidRDefault="00CA03C4" w:rsidP="00910CAC">
      <w:pPr>
        <w:ind w:firstLine="539"/>
        <w:jc w:val="both"/>
        <w:rPr>
          <w:b/>
          <w:sz w:val="22"/>
          <w:szCs w:val="22"/>
        </w:rPr>
      </w:pPr>
      <w:r w:rsidRPr="000D4811">
        <w:rPr>
          <w:b/>
          <w:bCs/>
          <w:color w:val="000000"/>
          <w:sz w:val="22"/>
          <w:szCs w:val="22"/>
        </w:rPr>
        <w:t>Планируемые результаты изучения учебного курса физики</w:t>
      </w:r>
    </w:p>
    <w:p w:rsidR="00910CAC" w:rsidRPr="000D4811" w:rsidRDefault="00910CAC" w:rsidP="00910CAC">
      <w:pPr>
        <w:ind w:firstLine="540"/>
        <w:jc w:val="center"/>
        <w:rPr>
          <w:sz w:val="22"/>
          <w:szCs w:val="22"/>
        </w:rPr>
      </w:pPr>
    </w:p>
    <w:p w:rsidR="00910CAC" w:rsidRPr="000D4811" w:rsidRDefault="00910CAC" w:rsidP="00CA03C4">
      <w:pPr>
        <w:pStyle w:val="a8"/>
        <w:spacing w:before="0" w:beforeAutospacing="0" w:after="0" w:afterAutospacing="0"/>
        <w:jc w:val="both"/>
        <w:rPr>
          <w:sz w:val="22"/>
          <w:szCs w:val="22"/>
        </w:rPr>
      </w:pPr>
      <w:r w:rsidRPr="000D4811">
        <w:rPr>
          <w:rStyle w:val="a7"/>
          <w:sz w:val="22"/>
          <w:szCs w:val="22"/>
        </w:rPr>
        <w:t xml:space="preserve">Личностными результатами </w:t>
      </w:r>
      <w:r w:rsidRPr="000D4811">
        <w:rPr>
          <w:sz w:val="22"/>
          <w:szCs w:val="22"/>
        </w:rPr>
        <w:t>обучения физике в основной школе являются:</w:t>
      </w:r>
    </w:p>
    <w:p w:rsidR="00910CAC" w:rsidRPr="000D4811" w:rsidRDefault="00910CAC" w:rsidP="00CA03C4">
      <w:pPr>
        <w:pStyle w:val="a8"/>
        <w:spacing w:before="0" w:beforeAutospacing="0" w:after="0" w:afterAutospacing="0"/>
        <w:jc w:val="both"/>
        <w:rPr>
          <w:sz w:val="22"/>
          <w:szCs w:val="22"/>
        </w:rPr>
      </w:pPr>
      <w:r w:rsidRPr="000D4811">
        <w:rPr>
          <w:sz w:val="22"/>
          <w:szCs w:val="22"/>
        </w:rPr>
        <w:t>Сформированность познавательных интересов на основе развития интеллектуальных и творческих способностей обучающихся;</w:t>
      </w:r>
    </w:p>
    <w:p w:rsidR="00910CAC" w:rsidRPr="000D4811" w:rsidRDefault="00910CAC" w:rsidP="00CA03C4">
      <w:pPr>
        <w:pStyle w:val="a8"/>
        <w:spacing w:before="0" w:beforeAutospacing="0" w:after="0" w:afterAutospacing="0"/>
        <w:jc w:val="both"/>
        <w:rPr>
          <w:sz w:val="22"/>
          <w:szCs w:val="22"/>
        </w:rPr>
      </w:pPr>
      <w:r w:rsidRPr="000D4811">
        <w:rPr>
          <w:sz w:val="22"/>
          <w:szCs w:val="22"/>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910CAC" w:rsidRPr="000D4811" w:rsidRDefault="00910CAC" w:rsidP="00CA03C4">
      <w:pPr>
        <w:pStyle w:val="a8"/>
        <w:spacing w:before="0" w:beforeAutospacing="0" w:after="0" w:afterAutospacing="0"/>
        <w:jc w:val="both"/>
        <w:rPr>
          <w:sz w:val="22"/>
          <w:szCs w:val="22"/>
        </w:rPr>
      </w:pPr>
      <w:r w:rsidRPr="000D4811">
        <w:rPr>
          <w:sz w:val="22"/>
          <w:szCs w:val="22"/>
        </w:rPr>
        <w:t>Самостоятельность в приобретении новых знаний и практических умений;</w:t>
      </w:r>
    </w:p>
    <w:p w:rsidR="00910CAC" w:rsidRPr="000D4811" w:rsidRDefault="00910CAC" w:rsidP="00CA03C4">
      <w:pPr>
        <w:pStyle w:val="a8"/>
        <w:spacing w:before="0" w:beforeAutospacing="0" w:after="0" w:afterAutospacing="0"/>
        <w:jc w:val="both"/>
        <w:rPr>
          <w:sz w:val="22"/>
          <w:szCs w:val="22"/>
        </w:rPr>
      </w:pPr>
      <w:r w:rsidRPr="000D4811">
        <w:rPr>
          <w:sz w:val="22"/>
          <w:szCs w:val="22"/>
        </w:rPr>
        <w:t>Готовность к выбору жизненного пути в соответствии с собственными интересами и возможностями;</w:t>
      </w:r>
    </w:p>
    <w:p w:rsidR="00910CAC" w:rsidRPr="000D4811" w:rsidRDefault="00910CAC" w:rsidP="00CA03C4">
      <w:pPr>
        <w:pStyle w:val="a8"/>
        <w:spacing w:before="0" w:beforeAutospacing="0" w:after="0" w:afterAutospacing="0"/>
        <w:jc w:val="both"/>
        <w:rPr>
          <w:sz w:val="22"/>
          <w:szCs w:val="22"/>
        </w:rPr>
      </w:pPr>
      <w:r w:rsidRPr="000D4811">
        <w:rPr>
          <w:sz w:val="22"/>
          <w:szCs w:val="22"/>
        </w:rPr>
        <w:t>Мотивация образовательной деятельности школьников на основе личностно ориентированного подхода;</w:t>
      </w:r>
    </w:p>
    <w:p w:rsidR="00910CAC" w:rsidRPr="000D4811" w:rsidRDefault="00910CAC" w:rsidP="00CA03C4">
      <w:pPr>
        <w:pStyle w:val="a8"/>
        <w:spacing w:before="0" w:beforeAutospacing="0" w:after="0" w:afterAutospacing="0"/>
        <w:jc w:val="both"/>
        <w:rPr>
          <w:sz w:val="22"/>
          <w:szCs w:val="22"/>
        </w:rPr>
      </w:pPr>
      <w:r w:rsidRPr="000D4811">
        <w:rPr>
          <w:sz w:val="22"/>
          <w:szCs w:val="22"/>
        </w:rPr>
        <w:t>Формирование ценностных отношений друг к другу, учителю, авторам открытий и изобретений, результатам обучения.</w:t>
      </w:r>
    </w:p>
    <w:p w:rsidR="00910CAC" w:rsidRPr="000D4811" w:rsidRDefault="00910CAC" w:rsidP="00CA03C4">
      <w:pPr>
        <w:pStyle w:val="a8"/>
        <w:spacing w:before="0" w:beforeAutospacing="0" w:after="0" w:afterAutospacing="0"/>
        <w:jc w:val="both"/>
        <w:rPr>
          <w:sz w:val="22"/>
          <w:szCs w:val="22"/>
        </w:rPr>
      </w:pPr>
      <w:r w:rsidRPr="000D4811">
        <w:rPr>
          <w:rStyle w:val="a7"/>
          <w:sz w:val="22"/>
          <w:szCs w:val="22"/>
        </w:rPr>
        <w:t xml:space="preserve">Метапредметными результатами </w:t>
      </w:r>
      <w:r w:rsidRPr="000D4811">
        <w:rPr>
          <w:sz w:val="22"/>
          <w:szCs w:val="22"/>
        </w:rPr>
        <w:t>обучения физике в основной школе являются:</w:t>
      </w:r>
    </w:p>
    <w:p w:rsidR="00910CAC" w:rsidRPr="000D4811" w:rsidRDefault="00910CAC" w:rsidP="00CA03C4">
      <w:pPr>
        <w:pStyle w:val="a8"/>
        <w:spacing w:before="0" w:beforeAutospacing="0" w:after="0" w:afterAutospacing="0"/>
        <w:jc w:val="both"/>
        <w:rPr>
          <w:sz w:val="22"/>
          <w:szCs w:val="22"/>
        </w:rPr>
      </w:pPr>
      <w:r w:rsidRPr="000D4811">
        <w:rPr>
          <w:sz w:val="22"/>
          <w:szCs w:val="22"/>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10CAC" w:rsidRPr="000D4811" w:rsidRDefault="00910CAC" w:rsidP="00CA03C4">
      <w:pPr>
        <w:pStyle w:val="a8"/>
        <w:spacing w:before="0" w:beforeAutospacing="0" w:after="0" w:afterAutospacing="0"/>
        <w:jc w:val="both"/>
        <w:rPr>
          <w:sz w:val="22"/>
          <w:szCs w:val="22"/>
        </w:rPr>
      </w:pPr>
      <w:r w:rsidRPr="000D4811">
        <w:rPr>
          <w:sz w:val="22"/>
          <w:szCs w:val="22"/>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10CAC" w:rsidRPr="000D4811" w:rsidRDefault="00910CAC" w:rsidP="00CA03C4">
      <w:pPr>
        <w:pStyle w:val="a8"/>
        <w:spacing w:before="0" w:beforeAutospacing="0" w:after="0" w:afterAutospacing="0"/>
        <w:jc w:val="both"/>
        <w:rPr>
          <w:sz w:val="22"/>
          <w:szCs w:val="22"/>
        </w:rPr>
      </w:pPr>
      <w:r w:rsidRPr="000D4811">
        <w:rPr>
          <w:sz w:val="22"/>
          <w:szCs w:val="22"/>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10CAC" w:rsidRPr="000D4811" w:rsidRDefault="00910CAC" w:rsidP="00CA03C4">
      <w:pPr>
        <w:pStyle w:val="a8"/>
        <w:spacing w:before="0" w:beforeAutospacing="0" w:after="0" w:afterAutospacing="0"/>
        <w:jc w:val="both"/>
        <w:rPr>
          <w:sz w:val="22"/>
          <w:szCs w:val="22"/>
        </w:rPr>
      </w:pPr>
      <w:r w:rsidRPr="000D4811">
        <w:rPr>
          <w:sz w:val="22"/>
          <w:szCs w:val="22"/>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910CAC" w:rsidRPr="000D4811" w:rsidRDefault="00910CAC" w:rsidP="00CA03C4">
      <w:pPr>
        <w:pStyle w:val="a8"/>
        <w:spacing w:before="0" w:beforeAutospacing="0" w:after="0" w:afterAutospacing="0"/>
        <w:jc w:val="both"/>
        <w:rPr>
          <w:sz w:val="22"/>
          <w:szCs w:val="22"/>
        </w:rPr>
      </w:pPr>
      <w:r w:rsidRPr="000D4811">
        <w:rPr>
          <w:sz w:val="22"/>
          <w:szCs w:val="22"/>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10CAC" w:rsidRPr="000D4811" w:rsidRDefault="00910CAC" w:rsidP="00CA03C4">
      <w:pPr>
        <w:pStyle w:val="a8"/>
        <w:spacing w:before="0" w:beforeAutospacing="0" w:after="0" w:afterAutospacing="0"/>
        <w:jc w:val="both"/>
        <w:rPr>
          <w:sz w:val="22"/>
          <w:szCs w:val="22"/>
        </w:rPr>
      </w:pPr>
      <w:r w:rsidRPr="000D4811">
        <w:rPr>
          <w:sz w:val="22"/>
          <w:szCs w:val="22"/>
        </w:rPr>
        <w:t>Освоение приемов действий в нестандартных ситуациях, овладение эвристическими методами решения проблем;</w:t>
      </w:r>
    </w:p>
    <w:p w:rsidR="00910CAC" w:rsidRPr="000D4811" w:rsidRDefault="00910CAC" w:rsidP="00CA03C4">
      <w:pPr>
        <w:pStyle w:val="a8"/>
        <w:spacing w:before="0" w:beforeAutospacing="0" w:after="0" w:afterAutospacing="0"/>
        <w:jc w:val="both"/>
        <w:rPr>
          <w:rStyle w:val="a7"/>
          <w:sz w:val="22"/>
          <w:szCs w:val="22"/>
        </w:rPr>
      </w:pPr>
      <w:r w:rsidRPr="000D4811">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r w:rsidRPr="000D4811">
        <w:rPr>
          <w:rStyle w:val="a7"/>
          <w:sz w:val="22"/>
          <w:szCs w:val="22"/>
        </w:rPr>
        <w:t xml:space="preserve"> </w:t>
      </w:r>
    </w:p>
    <w:p w:rsidR="00910CAC" w:rsidRPr="000D4811" w:rsidRDefault="00910CAC" w:rsidP="00CA03C4">
      <w:pPr>
        <w:pStyle w:val="a8"/>
        <w:spacing w:before="0" w:beforeAutospacing="0" w:after="0" w:afterAutospacing="0"/>
        <w:jc w:val="both"/>
        <w:rPr>
          <w:sz w:val="22"/>
          <w:szCs w:val="22"/>
        </w:rPr>
      </w:pPr>
      <w:r w:rsidRPr="000D4811">
        <w:rPr>
          <w:rStyle w:val="a7"/>
          <w:sz w:val="22"/>
          <w:szCs w:val="22"/>
        </w:rPr>
        <w:t>Общими предметными результатами</w:t>
      </w:r>
      <w:r w:rsidRPr="000D4811">
        <w:rPr>
          <w:sz w:val="22"/>
          <w:szCs w:val="22"/>
        </w:rPr>
        <w:t xml:space="preserve"> изучения курса являются:</w:t>
      </w:r>
    </w:p>
    <w:p w:rsidR="00910CAC" w:rsidRPr="000D4811" w:rsidRDefault="00910CAC" w:rsidP="00CA03C4">
      <w:pPr>
        <w:pStyle w:val="a8"/>
        <w:spacing w:before="0" w:beforeAutospacing="0" w:after="0" w:afterAutospacing="0"/>
        <w:jc w:val="both"/>
        <w:rPr>
          <w:sz w:val="22"/>
          <w:szCs w:val="22"/>
        </w:rPr>
      </w:pPr>
      <w:r w:rsidRPr="000D4811">
        <w:rPr>
          <w:sz w:val="22"/>
          <w:szCs w:val="22"/>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910CAC" w:rsidRPr="000D4811" w:rsidRDefault="00910CAC" w:rsidP="00CA03C4">
      <w:pPr>
        <w:pStyle w:val="a8"/>
        <w:spacing w:before="0" w:beforeAutospacing="0" w:after="0" w:afterAutospacing="0"/>
        <w:jc w:val="both"/>
        <w:rPr>
          <w:sz w:val="22"/>
          <w:szCs w:val="22"/>
        </w:rPr>
      </w:pPr>
      <w:r w:rsidRPr="000D4811">
        <w:rPr>
          <w:sz w:val="22"/>
          <w:szCs w:val="22"/>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D30DD1" w:rsidRPr="000D4811" w:rsidRDefault="00D30DD1" w:rsidP="00CA03C4">
      <w:pPr>
        <w:jc w:val="both"/>
        <w:rPr>
          <w:i/>
          <w:sz w:val="22"/>
          <w:szCs w:val="22"/>
        </w:rPr>
      </w:pPr>
      <w:r w:rsidRPr="000D4811">
        <w:rPr>
          <w:i/>
          <w:sz w:val="22"/>
          <w:szCs w:val="22"/>
        </w:rPr>
        <w:t>Для обучающихся  с ограниченными возможностями здоровья:</w:t>
      </w:r>
    </w:p>
    <w:p w:rsidR="00D30DD1" w:rsidRPr="000D4811" w:rsidRDefault="00D30DD1" w:rsidP="00CA03C4">
      <w:pPr>
        <w:jc w:val="both"/>
        <w:rPr>
          <w:sz w:val="22"/>
          <w:szCs w:val="22"/>
        </w:rPr>
      </w:pPr>
      <w:r w:rsidRPr="000D4811">
        <w:rPr>
          <w:i/>
          <w:sz w:val="22"/>
          <w:szCs w:val="22"/>
        </w:rPr>
        <w:t xml:space="preserve"> </w:t>
      </w:r>
      <w:r w:rsidRPr="000D4811">
        <w:rPr>
          <w:sz w:val="22"/>
          <w:szCs w:val="22"/>
        </w:rPr>
        <w:t>*владение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величинами, объяснять полученные результаты, делать выводы.</w:t>
      </w:r>
    </w:p>
    <w:p w:rsidR="00D30DD1" w:rsidRPr="000D4811" w:rsidRDefault="00D30DD1" w:rsidP="00CA03C4">
      <w:pPr>
        <w:jc w:val="both"/>
        <w:rPr>
          <w:sz w:val="22"/>
          <w:szCs w:val="22"/>
        </w:rPr>
      </w:pPr>
      <w:r w:rsidRPr="000D4811">
        <w:rPr>
          <w:sz w:val="22"/>
          <w:szCs w:val="22"/>
        </w:rPr>
        <w:t>*владение методами самостоятельного планирования; описания и анализа полученных результатов.</w:t>
      </w:r>
    </w:p>
    <w:p w:rsidR="00910CAC" w:rsidRPr="000D4811" w:rsidRDefault="00910CAC" w:rsidP="00CA03C4">
      <w:pPr>
        <w:pStyle w:val="a8"/>
        <w:spacing w:before="0" w:beforeAutospacing="0" w:after="0" w:afterAutospacing="0"/>
        <w:jc w:val="both"/>
        <w:rPr>
          <w:sz w:val="22"/>
          <w:szCs w:val="22"/>
        </w:rPr>
      </w:pPr>
    </w:p>
    <w:p w:rsidR="00910CAC" w:rsidRPr="000D4811" w:rsidRDefault="00910CAC" w:rsidP="00CA03C4">
      <w:pPr>
        <w:pStyle w:val="a8"/>
        <w:spacing w:before="0" w:beforeAutospacing="0" w:after="0" w:afterAutospacing="0"/>
        <w:jc w:val="both"/>
        <w:rPr>
          <w:sz w:val="22"/>
          <w:szCs w:val="22"/>
        </w:rPr>
      </w:pPr>
      <w:r w:rsidRPr="000D4811">
        <w:rPr>
          <w:rStyle w:val="a7"/>
          <w:sz w:val="22"/>
          <w:szCs w:val="22"/>
        </w:rPr>
        <w:t>Предметные результаты</w:t>
      </w:r>
      <w:r w:rsidRPr="000D4811">
        <w:rPr>
          <w:sz w:val="22"/>
          <w:szCs w:val="22"/>
        </w:rPr>
        <w:t xml:space="preserve"> </w:t>
      </w:r>
      <w:r w:rsidRPr="000D4811">
        <w:rPr>
          <w:b/>
          <w:sz w:val="22"/>
          <w:szCs w:val="22"/>
        </w:rPr>
        <w:t>обучения:</w:t>
      </w:r>
    </w:p>
    <w:p w:rsidR="008F4E86" w:rsidRPr="000D4811" w:rsidRDefault="008F4E86" w:rsidP="008F4E86">
      <w:pPr>
        <w:tabs>
          <w:tab w:val="left" w:pos="851"/>
        </w:tabs>
        <w:autoSpaceDE w:val="0"/>
        <w:autoSpaceDN w:val="0"/>
        <w:adjustRightInd w:val="0"/>
        <w:spacing w:line="360" w:lineRule="auto"/>
        <w:ind w:firstLine="709"/>
        <w:jc w:val="both"/>
        <w:rPr>
          <w:b/>
          <w:sz w:val="22"/>
          <w:szCs w:val="22"/>
        </w:rPr>
      </w:pPr>
      <w:r w:rsidRPr="000D4811">
        <w:rPr>
          <w:b/>
          <w:sz w:val="22"/>
          <w:szCs w:val="22"/>
        </w:rPr>
        <w:t>Механические явления</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Выпускник научится:</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w:t>
      </w:r>
      <w:r w:rsidRPr="000D4811">
        <w:rPr>
          <w:sz w:val="22"/>
          <w:szCs w:val="22"/>
        </w:rPr>
        <w:lastRenderedPageBreak/>
        <w:t>волновое движение (звук);</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различать основные признаки изученных физических моделей: материальная точка, инерциальная система отсчета;</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Выпускник получит возможность научиться:</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Тепловые явления</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Выпускник научится:</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различать основные признаки изученных физических моделей строения газов, жидкостей и твердых тел;</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приводить примеры практического использования физических знаний о тепловых явлениях;</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 xml:space="preserve">решать задачи, используя закон сохранения энергии в тепловых процессах и формулы, </w:t>
      </w:r>
      <w:r w:rsidRPr="000D4811">
        <w:rPr>
          <w:sz w:val="22"/>
          <w:szCs w:val="22"/>
        </w:rPr>
        <w:lastRenderedPageBreak/>
        <w:t>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Выпускник получит возможность научиться:</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Электрические и магнитные явления</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Выпускник научится:</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использовать оптические схемы для построения изображений в плоском зеркале и собирающей линзе.</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приводить примеры практического использования физических знаний о электромагнитных явлениях</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Выпускник получит возможность научиться:</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 xml:space="preserve">использовать приемы построения физических моделей, поиска и формулировки </w:t>
      </w:r>
      <w:r w:rsidRPr="000D4811">
        <w:rPr>
          <w:i/>
          <w:sz w:val="22"/>
          <w:szCs w:val="22"/>
        </w:rPr>
        <w:lastRenderedPageBreak/>
        <w:t>доказательств выдвинутых гипотез и теоретических выводов на основе эмпирически установленных фактов;</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Квантовые явления</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Выпускник научится:</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различать основные признаки планетарной модели атома, нуклонной модели атомного ядра;</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F4E86" w:rsidRPr="000D4811" w:rsidRDefault="008F4E86" w:rsidP="008F4E86">
      <w:pPr>
        <w:tabs>
          <w:tab w:val="left" w:pos="709"/>
          <w:tab w:val="left" w:pos="851"/>
        </w:tabs>
        <w:autoSpaceDE w:val="0"/>
        <w:autoSpaceDN w:val="0"/>
        <w:adjustRightInd w:val="0"/>
        <w:ind w:firstLine="709"/>
        <w:jc w:val="both"/>
        <w:rPr>
          <w:b/>
          <w:sz w:val="22"/>
          <w:szCs w:val="22"/>
        </w:rPr>
      </w:pPr>
      <w:r w:rsidRPr="000D4811">
        <w:rPr>
          <w:b/>
          <w:sz w:val="22"/>
          <w:szCs w:val="22"/>
        </w:rPr>
        <w:t>Выпускник получит возможность научиться:</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соотносить энергию связи атомных ядер с дефектом массы;</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Элементы астрономии</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Выпускник научится:</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sz w:val="22"/>
          <w:szCs w:val="22"/>
        </w:rPr>
      </w:pPr>
      <w:r w:rsidRPr="000D4811">
        <w:rPr>
          <w:sz w:val="22"/>
          <w:szCs w:val="22"/>
        </w:rPr>
        <w:t>понимать различия между гелиоцентрической и геоцентрической системами мира;</w:t>
      </w:r>
    </w:p>
    <w:p w:rsidR="008F4E86" w:rsidRPr="000D4811" w:rsidRDefault="008F4E86" w:rsidP="008F4E86">
      <w:pPr>
        <w:tabs>
          <w:tab w:val="left" w:pos="851"/>
        </w:tabs>
        <w:autoSpaceDE w:val="0"/>
        <w:autoSpaceDN w:val="0"/>
        <w:adjustRightInd w:val="0"/>
        <w:ind w:firstLine="709"/>
        <w:jc w:val="both"/>
        <w:rPr>
          <w:b/>
          <w:sz w:val="22"/>
          <w:szCs w:val="22"/>
        </w:rPr>
      </w:pPr>
      <w:r w:rsidRPr="000D4811">
        <w:rPr>
          <w:b/>
          <w:sz w:val="22"/>
          <w:szCs w:val="22"/>
        </w:rPr>
        <w:t>Выпускник получит возможность научиться:</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различать основные характеристики звезд (размер, цвет, температура) соотносить цвет звезды с ее температурой;</w:t>
      </w:r>
    </w:p>
    <w:p w:rsidR="008F4E86" w:rsidRPr="000D4811" w:rsidRDefault="008F4E86" w:rsidP="008F4E86">
      <w:pPr>
        <w:widowControl w:val="0"/>
        <w:numPr>
          <w:ilvl w:val="0"/>
          <w:numId w:val="19"/>
        </w:numPr>
        <w:tabs>
          <w:tab w:val="left" w:pos="993"/>
        </w:tabs>
        <w:suppressAutoHyphens w:val="0"/>
        <w:autoSpaceDE w:val="0"/>
        <w:autoSpaceDN w:val="0"/>
        <w:adjustRightInd w:val="0"/>
        <w:ind w:left="0" w:firstLine="709"/>
        <w:contextualSpacing/>
        <w:jc w:val="both"/>
        <w:rPr>
          <w:i/>
          <w:sz w:val="22"/>
          <w:szCs w:val="22"/>
        </w:rPr>
      </w:pPr>
      <w:r w:rsidRPr="000D4811">
        <w:rPr>
          <w:i/>
          <w:sz w:val="22"/>
          <w:szCs w:val="22"/>
        </w:rPr>
        <w:t>различать гипотезы о происхождении Солнечной системы.</w:t>
      </w:r>
    </w:p>
    <w:p w:rsidR="008F4E86" w:rsidRPr="000D4811" w:rsidRDefault="008F4E86" w:rsidP="008F4E86">
      <w:pPr>
        <w:ind w:firstLine="709"/>
        <w:jc w:val="both"/>
        <w:rPr>
          <w:sz w:val="22"/>
          <w:szCs w:val="22"/>
        </w:rPr>
      </w:pPr>
    </w:p>
    <w:p w:rsidR="008F4E86" w:rsidRPr="000D4811" w:rsidRDefault="008F4E86" w:rsidP="008F4E86">
      <w:pPr>
        <w:ind w:firstLine="709"/>
        <w:jc w:val="both"/>
        <w:rPr>
          <w:sz w:val="22"/>
          <w:szCs w:val="22"/>
        </w:rPr>
      </w:pPr>
      <w:r w:rsidRPr="000D4811">
        <w:rPr>
          <w:b/>
          <w:bCs/>
          <w:color w:val="000000"/>
          <w:sz w:val="22"/>
          <w:szCs w:val="22"/>
        </w:rPr>
        <w:t>Содержание курса «Физика 7 – 9»</w:t>
      </w:r>
    </w:p>
    <w:p w:rsidR="007B5B01" w:rsidRPr="000D4811" w:rsidRDefault="007B5B01" w:rsidP="007B5B01">
      <w:pPr>
        <w:widowControl w:val="0"/>
        <w:tabs>
          <w:tab w:val="left" w:pos="709"/>
          <w:tab w:val="left" w:pos="989"/>
        </w:tabs>
        <w:spacing w:line="360" w:lineRule="auto"/>
        <w:ind w:firstLine="851"/>
        <w:jc w:val="both"/>
        <w:rPr>
          <w:b/>
          <w:sz w:val="22"/>
          <w:szCs w:val="22"/>
        </w:rPr>
      </w:pPr>
      <w:r w:rsidRPr="000D4811">
        <w:rPr>
          <w:b/>
          <w:sz w:val="22"/>
          <w:szCs w:val="22"/>
        </w:rPr>
        <w:t>Физика и физические методы изучения природы</w:t>
      </w:r>
    </w:p>
    <w:p w:rsidR="007B5B01" w:rsidRPr="000D4811" w:rsidRDefault="007B5B01" w:rsidP="007B5B01">
      <w:pPr>
        <w:tabs>
          <w:tab w:val="left" w:pos="851"/>
        </w:tabs>
        <w:ind w:firstLine="709"/>
        <w:jc w:val="both"/>
        <w:rPr>
          <w:bCs/>
          <w:sz w:val="22"/>
          <w:szCs w:val="22"/>
        </w:rPr>
      </w:pPr>
      <w:r w:rsidRPr="000D4811">
        <w:rPr>
          <w:sz w:val="22"/>
          <w:szCs w:val="22"/>
        </w:rPr>
        <w:t xml:space="preserve">Физика – наука о природе. </w:t>
      </w:r>
      <w:r w:rsidRPr="000D4811">
        <w:rPr>
          <w:bCs/>
          <w:sz w:val="22"/>
          <w:szCs w:val="22"/>
        </w:rPr>
        <w:t>Физические тела и явления. Наблюдение и описание физических явлений. Физический эксперимент. Моделирование явлений и объектов природы.</w:t>
      </w:r>
    </w:p>
    <w:p w:rsidR="007B5B01" w:rsidRPr="000D4811" w:rsidRDefault="007B5B01" w:rsidP="007B5B01">
      <w:pPr>
        <w:tabs>
          <w:tab w:val="left" w:pos="851"/>
        </w:tabs>
        <w:ind w:firstLine="709"/>
        <w:jc w:val="both"/>
        <w:rPr>
          <w:sz w:val="22"/>
          <w:szCs w:val="22"/>
        </w:rPr>
      </w:pPr>
      <w:r w:rsidRPr="000D4811">
        <w:rPr>
          <w:sz w:val="22"/>
          <w:szCs w:val="22"/>
        </w:rPr>
        <w:t>Физические величины и их измерение. Точность и погрешность измерений. Международная система единиц.</w:t>
      </w:r>
      <w:r w:rsidR="004D47BD" w:rsidRPr="000D4811">
        <w:rPr>
          <w:sz w:val="22"/>
          <w:szCs w:val="22"/>
        </w:rPr>
        <w:t xml:space="preserve"> </w:t>
      </w:r>
      <w:r w:rsidRPr="000D4811">
        <w:rPr>
          <w:sz w:val="22"/>
          <w:szCs w:val="22"/>
        </w:rPr>
        <w:t>Физические законы и закономерности. Физика и техника. Научный метод познания. Роль физики в формировании естественнонаучной грамотности.</w:t>
      </w:r>
    </w:p>
    <w:p w:rsidR="007B5B01" w:rsidRPr="000D4811" w:rsidRDefault="007B5B01" w:rsidP="007B5B01">
      <w:pPr>
        <w:widowControl w:val="0"/>
        <w:tabs>
          <w:tab w:val="left" w:pos="851"/>
          <w:tab w:val="left" w:pos="989"/>
        </w:tabs>
        <w:ind w:left="709"/>
        <w:jc w:val="both"/>
        <w:rPr>
          <w:b/>
          <w:sz w:val="22"/>
          <w:szCs w:val="22"/>
        </w:rPr>
      </w:pPr>
      <w:r w:rsidRPr="000D4811">
        <w:rPr>
          <w:b/>
          <w:sz w:val="22"/>
          <w:szCs w:val="22"/>
        </w:rPr>
        <w:t>Механические явления</w:t>
      </w:r>
    </w:p>
    <w:p w:rsidR="007B5B01" w:rsidRPr="000D4811" w:rsidRDefault="007B5B01" w:rsidP="007B5B01">
      <w:pPr>
        <w:tabs>
          <w:tab w:val="left" w:pos="851"/>
        </w:tabs>
        <w:ind w:firstLine="709"/>
        <w:jc w:val="both"/>
        <w:rPr>
          <w:sz w:val="22"/>
          <w:szCs w:val="22"/>
        </w:rPr>
      </w:pPr>
      <w:r w:rsidRPr="000D4811">
        <w:rPr>
          <w:sz w:val="22"/>
          <w:szCs w:val="22"/>
        </w:rPr>
        <w:t>Механическое движение. Материальная точка как модель физического тела.</w:t>
      </w:r>
      <w:r w:rsidR="007F34E1" w:rsidRPr="000D4811">
        <w:rPr>
          <w:sz w:val="22"/>
          <w:szCs w:val="22"/>
        </w:rPr>
        <w:t xml:space="preserve"> </w:t>
      </w:r>
      <w:r w:rsidRPr="000D4811">
        <w:rPr>
          <w:sz w:val="22"/>
          <w:szCs w:val="22"/>
        </w:rPr>
        <w:t>Относительность механического движения. Система отсчета.</w:t>
      </w:r>
      <w:r w:rsidR="007F34E1" w:rsidRPr="000D4811">
        <w:rPr>
          <w:sz w:val="22"/>
          <w:szCs w:val="22"/>
        </w:rPr>
        <w:t xml:space="preserve"> П</w:t>
      </w:r>
      <w:r w:rsidRPr="000D4811">
        <w:rPr>
          <w:sz w:val="22"/>
          <w:szCs w:val="22"/>
        </w:rPr>
        <w:t>уть, перемещение, скор</w:t>
      </w:r>
      <w:r w:rsidR="007F34E1" w:rsidRPr="000D4811">
        <w:rPr>
          <w:sz w:val="22"/>
          <w:szCs w:val="22"/>
        </w:rPr>
        <w:t>ость, ускорение, время движения</w:t>
      </w:r>
      <w:r w:rsidRPr="000D4811">
        <w:rPr>
          <w:sz w:val="22"/>
          <w:szCs w:val="22"/>
        </w:rPr>
        <w:t>. Равномерное и равноускоренное прямолинейное движение. Равномерное движение по окружности. Первый закон Ньютона и инерция.</w:t>
      </w:r>
      <w:r w:rsidR="007F34E1" w:rsidRPr="000D4811">
        <w:rPr>
          <w:sz w:val="22"/>
          <w:szCs w:val="22"/>
        </w:rPr>
        <w:t xml:space="preserve"> </w:t>
      </w:r>
      <w:r w:rsidRPr="000D4811">
        <w:rPr>
          <w:sz w:val="22"/>
          <w:szCs w:val="22"/>
        </w:rPr>
        <w:t xml:space="preserve">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w:t>
      </w:r>
      <w:r w:rsidRPr="000D4811">
        <w:rPr>
          <w:sz w:val="22"/>
          <w:szCs w:val="22"/>
        </w:rPr>
        <w:lastRenderedPageBreak/>
        <w:t>Динамометр. Равнодействующая сила. Сила трения. Трение скольжения. Трение покоя. Трение в природе и технике.</w:t>
      </w:r>
    </w:p>
    <w:p w:rsidR="007B5B01" w:rsidRPr="000D4811" w:rsidRDefault="007B5B01" w:rsidP="007B5B01">
      <w:pPr>
        <w:tabs>
          <w:tab w:val="left" w:pos="851"/>
        </w:tabs>
        <w:ind w:firstLine="709"/>
        <w:jc w:val="both"/>
        <w:rPr>
          <w:sz w:val="22"/>
          <w:szCs w:val="22"/>
        </w:rPr>
      </w:pPr>
      <w:r w:rsidRPr="000D4811">
        <w:rPr>
          <w:sz w:val="22"/>
          <w:szCs w:val="22"/>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B5B01" w:rsidRPr="000D4811" w:rsidRDefault="007B5B01" w:rsidP="007B5B01">
      <w:pPr>
        <w:tabs>
          <w:tab w:val="left" w:pos="851"/>
        </w:tabs>
        <w:ind w:firstLine="709"/>
        <w:jc w:val="both"/>
        <w:rPr>
          <w:sz w:val="22"/>
          <w:szCs w:val="22"/>
        </w:rPr>
      </w:pPr>
      <w:r w:rsidRPr="000D4811">
        <w:rPr>
          <w:sz w:val="22"/>
          <w:szCs w:val="22"/>
        </w:rPr>
        <w:t xml:space="preserve">Простые механизмы. Условия равновесия твердого тела, имеющего закрепленную ось движения. Момент силы. </w:t>
      </w:r>
      <w:r w:rsidRPr="000D4811">
        <w:rPr>
          <w:i/>
          <w:sz w:val="22"/>
          <w:szCs w:val="22"/>
        </w:rPr>
        <w:t xml:space="preserve">Центр тяжести тела. </w:t>
      </w:r>
      <w:r w:rsidRPr="000D4811">
        <w:rPr>
          <w:sz w:val="22"/>
          <w:szCs w:val="22"/>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B5B01" w:rsidRPr="000D4811" w:rsidRDefault="007B5B01" w:rsidP="007B5B01">
      <w:pPr>
        <w:tabs>
          <w:tab w:val="left" w:pos="851"/>
        </w:tabs>
        <w:ind w:firstLine="709"/>
        <w:jc w:val="both"/>
        <w:rPr>
          <w:sz w:val="22"/>
          <w:szCs w:val="22"/>
        </w:rPr>
      </w:pPr>
      <w:r w:rsidRPr="000D4811">
        <w:rPr>
          <w:sz w:val="22"/>
          <w:szCs w:val="22"/>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B5B01" w:rsidRPr="000D4811" w:rsidRDefault="007B5B01" w:rsidP="007B5B01">
      <w:pPr>
        <w:tabs>
          <w:tab w:val="left" w:pos="851"/>
        </w:tabs>
        <w:ind w:firstLine="709"/>
        <w:jc w:val="both"/>
        <w:rPr>
          <w:sz w:val="22"/>
          <w:szCs w:val="22"/>
        </w:rPr>
      </w:pPr>
      <w:r w:rsidRPr="000D4811">
        <w:rPr>
          <w:sz w:val="22"/>
          <w:szCs w:val="22"/>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B5B01" w:rsidRPr="000D4811" w:rsidRDefault="007B5B01" w:rsidP="007B5B01">
      <w:pPr>
        <w:widowControl w:val="0"/>
        <w:tabs>
          <w:tab w:val="left" w:pos="851"/>
          <w:tab w:val="left" w:pos="989"/>
        </w:tabs>
        <w:ind w:left="709"/>
        <w:jc w:val="both"/>
        <w:rPr>
          <w:b/>
          <w:sz w:val="22"/>
          <w:szCs w:val="22"/>
        </w:rPr>
      </w:pPr>
      <w:r w:rsidRPr="000D4811">
        <w:rPr>
          <w:b/>
          <w:sz w:val="22"/>
          <w:szCs w:val="22"/>
        </w:rPr>
        <w:t>Тепловые явления</w:t>
      </w:r>
    </w:p>
    <w:p w:rsidR="007B5B01" w:rsidRPr="000D4811" w:rsidRDefault="007B5B01" w:rsidP="007B5B01">
      <w:pPr>
        <w:tabs>
          <w:tab w:val="left" w:pos="851"/>
        </w:tabs>
        <w:ind w:firstLine="709"/>
        <w:jc w:val="both"/>
        <w:rPr>
          <w:sz w:val="22"/>
          <w:szCs w:val="22"/>
        </w:rPr>
      </w:pPr>
      <w:r w:rsidRPr="000D4811">
        <w:rPr>
          <w:sz w:val="22"/>
          <w:szCs w:val="22"/>
        </w:rPr>
        <w:t>Строение вещества. Атомы и молекулы. Тепловое движение атомов и молекул. Диффузия в газах, жидкостях и твердых телах.</w:t>
      </w:r>
      <w:r w:rsidR="007F34E1" w:rsidRPr="000D4811">
        <w:rPr>
          <w:sz w:val="22"/>
          <w:szCs w:val="22"/>
        </w:rPr>
        <w:t xml:space="preserve"> </w:t>
      </w:r>
      <w:r w:rsidRPr="000D4811">
        <w:rPr>
          <w:i/>
          <w:sz w:val="22"/>
          <w:szCs w:val="22"/>
        </w:rPr>
        <w:t>Броуновское движение</w:t>
      </w:r>
      <w:r w:rsidRPr="000D4811">
        <w:rPr>
          <w:sz w:val="22"/>
          <w:szCs w:val="22"/>
        </w:rPr>
        <w:t>. Взаимодействие (притяжение и отталкивание) молекул. Агрегатные состояния вещества. Различие в строении твердых тел, жидкостей и газов.</w:t>
      </w:r>
    </w:p>
    <w:p w:rsidR="007B5B01" w:rsidRPr="000D4811" w:rsidRDefault="007B5B01" w:rsidP="007B5B01">
      <w:pPr>
        <w:tabs>
          <w:tab w:val="left" w:pos="851"/>
        </w:tabs>
        <w:ind w:firstLine="709"/>
        <w:jc w:val="both"/>
        <w:rPr>
          <w:i/>
          <w:sz w:val="22"/>
          <w:szCs w:val="22"/>
        </w:rPr>
      </w:pPr>
      <w:r w:rsidRPr="000D4811">
        <w:rPr>
          <w:sz w:val="22"/>
          <w:szCs w:val="22"/>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E3541D" w:rsidRPr="00E3541D">
        <w:rPr>
          <w:sz w:val="22"/>
          <w:szCs w:val="22"/>
        </w:rPr>
        <w:t xml:space="preserve"> </w:t>
      </w:r>
      <w:r w:rsidRPr="000D4811">
        <w:rPr>
          <w:sz w:val="22"/>
          <w:szCs w:val="22"/>
        </w:rPr>
        <w:t xml:space="preserve">турбина, двигатель внутреннего сгорания, реактивный двигатель). КПД тепловой машины. </w:t>
      </w:r>
      <w:r w:rsidRPr="000D4811">
        <w:rPr>
          <w:i/>
          <w:sz w:val="22"/>
          <w:szCs w:val="22"/>
        </w:rPr>
        <w:t>Экологические проблемы использования тепловых машин.</w:t>
      </w:r>
    </w:p>
    <w:p w:rsidR="007B5B01" w:rsidRPr="000D4811" w:rsidRDefault="007B5B01" w:rsidP="007B5B01">
      <w:pPr>
        <w:widowControl w:val="0"/>
        <w:tabs>
          <w:tab w:val="left" w:pos="851"/>
          <w:tab w:val="left" w:pos="989"/>
        </w:tabs>
        <w:ind w:left="709"/>
        <w:jc w:val="both"/>
        <w:rPr>
          <w:b/>
          <w:sz w:val="22"/>
          <w:szCs w:val="22"/>
        </w:rPr>
      </w:pPr>
      <w:r w:rsidRPr="000D4811">
        <w:rPr>
          <w:b/>
          <w:sz w:val="22"/>
          <w:szCs w:val="22"/>
        </w:rPr>
        <w:t>Электромагнитные явления</w:t>
      </w:r>
    </w:p>
    <w:p w:rsidR="007B5B01" w:rsidRPr="000D4811" w:rsidRDefault="007B5B01" w:rsidP="007B5B01">
      <w:pPr>
        <w:tabs>
          <w:tab w:val="left" w:pos="851"/>
        </w:tabs>
        <w:ind w:firstLine="709"/>
        <w:jc w:val="both"/>
        <w:rPr>
          <w:i/>
          <w:sz w:val="22"/>
          <w:szCs w:val="22"/>
        </w:rPr>
      </w:pPr>
      <w:r w:rsidRPr="000D4811">
        <w:rPr>
          <w:sz w:val="22"/>
          <w:szCs w:val="22"/>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D4811">
        <w:rPr>
          <w:i/>
          <w:sz w:val="22"/>
          <w:szCs w:val="22"/>
        </w:rPr>
        <w:t>Напряженность электрического поля.</w:t>
      </w:r>
      <w:r w:rsidR="00F73316" w:rsidRPr="000D4811">
        <w:rPr>
          <w:i/>
          <w:sz w:val="22"/>
          <w:szCs w:val="22"/>
        </w:rPr>
        <w:t xml:space="preserve"> </w:t>
      </w:r>
      <w:r w:rsidRPr="000D4811">
        <w:rPr>
          <w:sz w:val="22"/>
          <w:szCs w:val="22"/>
        </w:rPr>
        <w:t xml:space="preserve">Действие электрического поля на электрические заряды. </w:t>
      </w:r>
      <w:r w:rsidRPr="000D4811">
        <w:rPr>
          <w:i/>
          <w:sz w:val="22"/>
          <w:szCs w:val="22"/>
        </w:rPr>
        <w:t>Конденсатор.</w:t>
      </w:r>
      <w:r w:rsidR="00F73316" w:rsidRPr="000D4811">
        <w:rPr>
          <w:i/>
          <w:sz w:val="22"/>
          <w:szCs w:val="22"/>
        </w:rPr>
        <w:t xml:space="preserve"> </w:t>
      </w:r>
      <w:r w:rsidRPr="000D4811">
        <w:rPr>
          <w:i/>
          <w:sz w:val="22"/>
          <w:szCs w:val="22"/>
        </w:rPr>
        <w:t>Энергия электрического поля конденсатора.</w:t>
      </w:r>
    </w:p>
    <w:p w:rsidR="007B5B01" w:rsidRPr="000D4811" w:rsidRDefault="007B5B01" w:rsidP="007B5B01">
      <w:pPr>
        <w:tabs>
          <w:tab w:val="left" w:pos="851"/>
        </w:tabs>
        <w:ind w:firstLine="709"/>
        <w:jc w:val="both"/>
        <w:rPr>
          <w:sz w:val="22"/>
          <w:szCs w:val="22"/>
        </w:rPr>
      </w:pPr>
      <w:r w:rsidRPr="000D4811">
        <w:rPr>
          <w:sz w:val="22"/>
          <w:szCs w:val="22"/>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B5B01" w:rsidRPr="000D4811" w:rsidRDefault="007B5B01" w:rsidP="007B5B01">
      <w:pPr>
        <w:tabs>
          <w:tab w:val="left" w:pos="851"/>
        </w:tabs>
        <w:ind w:firstLine="709"/>
        <w:jc w:val="both"/>
        <w:rPr>
          <w:sz w:val="22"/>
          <w:szCs w:val="22"/>
        </w:rPr>
      </w:pPr>
      <w:r w:rsidRPr="000D4811">
        <w:rPr>
          <w:sz w:val="22"/>
          <w:szCs w:val="22"/>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B5B01" w:rsidRPr="000D4811" w:rsidRDefault="007B5B01" w:rsidP="007B5B01">
      <w:pPr>
        <w:tabs>
          <w:tab w:val="left" w:pos="851"/>
        </w:tabs>
        <w:ind w:firstLine="709"/>
        <w:jc w:val="both"/>
        <w:rPr>
          <w:sz w:val="22"/>
          <w:szCs w:val="22"/>
        </w:rPr>
      </w:pPr>
      <w:r w:rsidRPr="000D4811">
        <w:rPr>
          <w:sz w:val="22"/>
          <w:szCs w:val="22"/>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B5B01" w:rsidRPr="000D4811" w:rsidRDefault="007B5B01" w:rsidP="007B5B01">
      <w:pPr>
        <w:tabs>
          <w:tab w:val="left" w:pos="851"/>
        </w:tabs>
        <w:ind w:firstLine="709"/>
        <w:jc w:val="both"/>
        <w:rPr>
          <w:sz w:val="22"/>
          <w:szCs w:val="22"/>
        </w:rPr>
      </w:pPr>
      <w:r w:rsidRPr="000D4811">
        <w:rPr>
          <w:sz w:val="22"/>
          <w:szCs w:val="22"/>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4811">
        <w:rPr>
          <w:i/>
          <w:sz w:val="22"/>
          <w:szCs w:val="22"/>
        </w:rPr>
        <w:t>Сила Ампера и сила Лоренца.</w:t>
      </w:r>
      <w:r w:rsidRPr="000D4811">
        <w:rPr>
          <w:sz w:val="22"/>
          <w:szCs w:val="22"/>
        </w:rPr>
        <w:t xml:space="preserve"> Электродвигатель. Явление электромагнитной индукция. Опыты Фарадея.</w:t>
      </w:r>
    </w:p>
    <w:p w:rsidR="007B5B01" w:rsidRPr="000D4811" w:rsidRDefault="007B5B01" w:rsidP="007B5B01">
      <w:pPr>
        <w:tabs>
          <w:tab w:val="left" w:pos="851"/>
        </w:tabs>
        <w:ind w:firstLine="709"/>
        <w:jc w:val="both"/>
        <w:rPr>
          <w:sz w:val="22"/>
          <w:szCs w:val="22"/>
        </w:rPr>
      </w:pPr>
      <w:r w:rsidRPr="000D4811">
        <w:rPr>
          <w:sz w:val="22"/>
          <w:szCs w:val="22"/>
        </w:rPr>
        <w:t xml:space="preserve">Электромагнитные колебания. </w:t>
      </w:r>
      <w:r w:rsidRPr="000D4811">
        <w:rPr>
          <w:i/>
          <w:sz w:val="22"/>
          <w:szCs w:val="22"/>
        </w:rPr>
        <w:t>Колебательный контур. Электрогенератор. Переменный ток. Трансформатор.</w:t>
      </w:r>
      <w:r w:rsidRPr="000D4811">
        <w:rPr>
          <w:sz w:val="22"/>
          <w:szCs w:val="22"/>
        </w:rPr>
        <w:t xml:space="preserve"> Передача электрической энергии на расстояние. Электромагнитные волны и их свойства. </w:t>
      </w:r>
      <w:r w:rsidRPr="000D4811">
        <w:rPr>
          <w:i/>
          <w:sz w:val="22"/>
          <w:szCs w:val="22"/>
        </w:rPr>
        <w:t>Принципы радиосвязи и телевидения.</w:t>
      </w:r>
      <w:r w:rsidR="00F73316" w:rsidRPr="000D4811">
        <w:rPr>
          <w:i/>
          <w:sz w:val="22"/>
          <w:szCs w:val="22"/>
        </w:rPr>
        <w:t xml:space="preserve"> </w:t>
      </w:r>
      <w:r w:rsidRPr="000D4811">
        <w:rPr>
          <w:i/>
          <w:sz w:val="22"/>
          <w:szCs w:val="22"/>
        </w:rPr>
        <w:t>Влияние электромагнитных излучений на живые организмы.</w:t>
      </w:r>
    </w:p>
    <w:p w:rsidR="007B5B01" w:rsidRPr="000D4811" w:rsidRDefault="007B5B01" w:rsidP="007B5B01">
      <w:pPr>
        <w:tabs>
          <w:tab w:val="left" w:pos="851"/>
        </w:tabs>
        <w:ind w:firstLine="709"/>
        <w:jc w:val="both"/>
        <w:rPr>
          <w:sz w:val="22"/>
          <w:szCs w:val="22"/>
        </w:rPr>
      </w:pPr>
      <w:r w:rsidRPr="000D4811">
        <w:rPr>
          <w:sz w:val="22"/>
          <w:szCs w:val="22"/>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w:t>
      </w:r>
      <w:r w:rsidRPr="000D4811">
        <w:rPr>
          <w:sz w:val="22"/>
          <w:szCs w:val="22"/>
        </w:rPr>
        <w:lastRenderedPageBreak/>
        <w:t xml:space="preserve">Фокусное расстояние и оптическая сила линзы. Изображение предмета в зеркале и линзе. </w:t>
      </w:r>
      <w:r w:rsidRPr="000D4811">
        <w:rPr>
          <w:i/>
          <w:sz w:val="22"/>
          <w:szCs w:val="22"/>
        </w:rPr>
        <w:t>Оптические приборы.</w:t>
      </w:r>
      <w:r w:rsidRPr="000D4811">
        <w:rPr>
          <w:sz w:val="22"/>
          <w:szCs w:val="22"/>
        </w:rPr>
        <w:t xml:space="preserve"> Глаз как оптическая система. Дисперсия света. </w:t>
      </w:r>
      <w:r w:rsidRPr="000D4811">
        <w:rPr>
          <w:i/>
          <w:sz w:val="22"/>
          <w:szCs w:val="22"/>
        </w:rPr>
        <w:t>Интерференция и дифракция света.</w:t>
      </w:r>
    </w:p>
    <w:p w:rsidR="007B5B01" w:rsidRPr="000D4811" w:rsidRDefault="007B5B01" w:rsidP="007B5B01">
      <w:pPr>
        <w:widowControl w:val="0"/>
        <w:tabs>
          <w:tab w:val="left" w:pos="851"/>
          <w:tab w:val="left" w:pos="989"/>
        </w:tabs>
        <w:ind w:left="709"/>
        <w:jc w:val="both"/>
        <w:rPr>
          <w:b/>
          <w:sz w:val="22"/>
          <w:szCs w:val="22"/>
        </w:rPr>
      </w:pPr>
      <w:r w:rsidRPr="000D4811">
        <w:rPr>
          <w:b/>
          <w:sz w:val="22"/>
          <w:szCs w:val="22"/>
        </w:rPr>
        <w:t>Квантовые явления</w:t>
      </w:r>
    </w:p>
    <w:p w:rsidR="007B5B01" w:rsidRPr="000D4811" w:rsidRDefault="007B5B01" w:rsidP="007B5B01">
      <w:pPr>
        <w:tabs>
          <w:tab w:val="left" w:pos="851"/>
        </w:tabs>
        <w:ind w:firstLine="709"/>
        <w:jc w:val="both"/>
        <w:rPr>
          <w:sz w:val="22"/>
          <w:szCs w:val="22"/>
        </w:rPr>
      </w:pPr>
      <w:r w:rsidRPr="000D4811">
        <w:rPr>
          <w:sz w:val="22"/>
          <w:szCs w:val="22"/>
        </w:rPr>
        <w:t>Строение атомов. Планетарная модель атома. Квантовый характер поглощения и испускания света атомами. Линейчатые спектры.</w:t>
      </w:r>
    </w:p>
    <w:p w:rsidR="007B5B01" w:rsidRPr="000D4811" w:rsidRDefault="007B5B01" w:rsidP="007B5B01">
      <w:pPr>
        <w:tabs>
          <w:tab w:val="left" w:pos="851"/>
        </w:tabs>
        <w:ind w:firstLine="709"/>
        <w:jc w:val="both"/>
        <w:rPr>
          <w:sz w:val="22"/>
          <w:szCs w:val="22"/>
        </w:rPr>
      </w:pPr>
      <w:r w:rsidRPr="000D4811">
        <w:rPr>
          <w:sz w:val="22"/>
          <w:szCs w:val="22"/>
        </w:rPr>
        <w:t xml:space="preserve"> Опыты Резерфорда.</w:t>
      </w:r>
    </w:p>
    <w:p w:rsidR="007B5B01" w:rsidRPr="000D4811" w:rsidRDefault="007B5B01" w:rsidP="007B5B01">
      <w:pPr>
        <w:tabs>
          <w:tab w:val="left" w:pos="851"/>
        </w:tabs>
        <w:ind w:firstLine="709"/>
        <w:jc w:val="both"/>
        <w:rPr>
          <w:i/>
          <w:sz w:val="22"/>
          <w:szCs w:val="22"/>
        </w:rPr>
      </w:pPr>
      <w:r w:rsidRPr="000D4811">
        <w:rPr>
          <w:sz w:val="22"/>
          <w:szCs w:val="22"/>
        </w:rPr>
        <w:t>Состав атомного ядра. Протон, нейтрон и электрон. Закон Эйнштейна о пропорциональности массы и энергии</w:t>
      </w:r>
      <w:r w:rsidR="00F73316" w:rsidRPr="000D4811">
        <w:rPr>
          <w:sz w:val="22"/>
          <w:szCs w:val="22"/>
        </w:rPr>
        <w:t xml:space="preserve"> </w:t>
      </w:r>
      <w:r w:rsidRPr="000D4811">
        <w:rPr>
          <w:sz w:val="22"/>
          <w:szCs w:val="22"/>
        </w:rPr>
        <w:t>.</w:t>
      </w:r>
      <w:r w:rsidRPr="000D4811">
        <w:rPr>
          <w:i/>
          <w:sz w:val="22"/>
          <w:szCs w:val="22"/>
        </w:rPr>
        <w:t>Дефект масс и энергия связи атомных ядер.</w:t>
      </w:r>
      <w:r w:rsidRPr="000D4811">
        <w:rPr>
          <w:sz w:val="22"/>
          <w:szCs w:val="22"/>
        </w:rPr>
        <w:t xml:space="preserve"> Радиоактивность. Период полураспада. Альфа-излучение. </w:t>
      </w:r>
      <w:r w:rsidRPr="000D4811">
        <w:rPr>
          <w:i/>
          <w:sz w:val="22"/>
          <w:szCs w:val="22"/>
        </w:rPr>
        <w:t>Бета-излучение</w:t>
      </w:r>
      <w:r w:rsidRPr="000D4811">
        <w:rPr>
          <w:sz w:val="22"/>
          <w:szCs w:val="22"/>
        </w:rPr>
        <w:t xml:space="preserve">. Гамма-излучение. Ядерные реакции. Источники энергии Солнца и звезд. Ядерная энергетика. </w:t>
      </w:r>
      <w:r w:rsidRPr="000D4811">
        <w:rPr>
          <w:i/>
          <w:sz w:val="22"/>
          <w:szCs w:val="22"/>
        </w:rPr>
        <w:t xml:space="preserve">Экологические проблемы работы атомных электростанций. </w:t>
      </w:r>
      <w:r w:rsidRPr="000D4811">
        <w:rPr>
          <w:sz w:val="22"/>
          <w:szCs w:val="22"/>
        </w:rPr>
        <w:t xml:space="preserve">Дозиметрия. </w:t>
      </w:r>
      <w:r w:rsidRPr="000D4811">
        <w:rPr>
          <w:i/>
          <w:sz w:val="22"/>
          <w:szCs w:val="22"/>
        </w:rPr>
        <w:t>Влияние радиоактивных излучений на живые организмы.</w:t>
      </w:r>
    </w:p>
    <w:p w:rsidR="007B5B01" w:rsidRPr="000D4811" w:rsidRDefault="007B5B01" w:rsidP="007B5B01">
      <w:pPr>
        <w:widowControl w:val="0"/>
        <w:tabs>
          <w:tab w:val="left" w:pos="851"/>
          <w:tab w:val="left" w:pos="989"/>
        </w:tabs>
        <w:ind w:left="709"/>
        <w:jc w:val="both"/>
        <w:rPr>
          <w:b/>
          <w:sz w:val="22"/>
          <w:szCs w:val="22"/>
        </w:rPr>
      </w:pPr>
      <w:r w:rsidRPr="000D4811">
        <w:rPr>
          <w:b/>
          <w:sz w:val="22"/>
          <w:szCs w:val="22"/>
        </w:rPr>
        <w:t>Строение и эволюция Вселенной</w:t>
      </w:r>
    </w:p>
    <w:p w:rsidR="007B5B01" w:rsidRPr="000D4811" w:rsidRDefault="007B5B01" w:rsidP="007B5B01">
      <w:pPr>
        <w:tabs>
          <w:tab w:val="left" w:pos="851"/>
        </w:tabs>
        <w:ind w:firstLine="709"/>
        <w:jc w:val="both"/>
        <w:rPr>
          <w:sz w:val="22"/>
          <w:szCs w:val="22"/>
        </w:rPr>
      </w:pPr>
      <w:r w:rsidRPr="000D4811">
        <w:rPr>
          <w:sz w:val="22"/>
          <w:szCs w:val="22"/>
        </w:rPr>
        <w:t>Геоцентрическая и гелиоцентрическая системы мира. Фи</w:t>
      </w:r>
      <w:r w:rsidRPr="000D4811">
        <w:rPr>
          <w:sz w:val="22"/>
          <w:szCs w:val="22"/>
        </w:rPr>
        <w:softHyphen/>
        <w:t>зическая природа небесных тел Солнечной системы. Проис</w:t>
      </w:r>
      <w:r w:rsidRPr="000D4811">
        <w:rPr>
          <w:sz w:val="22"/>
          <w:szCs w:val="22"/>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7B5B01" w:rsidRPr="000D4811" w:rsidRDefault="007F34E1" w:rsidP="007B5B01">
      <w:pPr>
        <w:tabs>
          <w:tab w:val="left" w:pos="851"/>
        </w:tabs>
        <w:ind w:firstLine="709"/>
        <w:jc w:val="both"/>
        <w:rPr>
          <w:b/>
          <w:bCs/>
          <w:sz w:val="22"/>
          <w:szCs w:val="22"/>
        </w:rPr>
      </w:pPr>
      <w:r w:rsidRPr="000D4811">
        <w:rPr>
          <w:b/>
          <w:bCs/>
          <w:sz w:val="22"/>
          <w:szCs w:val="22"/>
        </w:rPr>
        <w:t>Т</w:t>
      </w:r>
      <w:r w:rsidR="007B5B01" w:rsidRPr="000D4811">
        <w:rPr>
          <w:b/>
          <w:bCs/>
          <w:sz w:val="22"/>
          <w:szCs w:val="22"/>
        </w:rPr>
        <w:t>емы лабораторных работ</w:t>
      </w:r>
      <w:r w:rsidR="003F500B" w:rsidRPr="000D4811">
        <w:rPr>
          <w:b/>
          <w:bCs/>
          <w:sz w:val="22"/>
          <w:szCs w:val="22"/>
        </w:rPr>
        <w:t xml:space="preserve"> и фронтальных опытов</w:t>
      </w:r>
    </w:p>
    <w:p w:rsidR="007B5B01" w:rsidRPr="000D4811" w:rsidRDefault="007B5B01" w:rsidP="007F34E1">
      <w:pPr>
        <w:pStyle w:val="a6"/>
        <w:numPr>
          <w:ilvl w:val="0"/>
          <w:numId w:val="21"/>
        </w:numPr>
        <w:tabs>
          <w:tab w:val="left" w:pos="851"/>
        </w:tabs>
        <w:jc w:val="both"/>
        <w:rPr>
          <w:bCs/>
          <w:sz w:val="22"/>
          <w:szCs w:val="22"/>
        </w:rPr>
      </w:pPr>
      <w:r w:rsidRPr="000D4811">
        <w:rPr>
          <w:b/>
          <w:bCs/>
          <w:sz w:val="22"/>
          <w:szCs w:val="22"/>
        </w:rPr>
        <w:t>Проведение прямых измерений физических величин</w:t>
      </w:r>
    </w:p>
    <w:p w:rsidR="007B5B01" w:rsidRPr="000D4811" w:rsidRDefault="007B5B01" w:rsidP="007B5B01">
      <w:pPr>
        <w:widowControl w:val="0"/>
        <w:numPr>
          <w:ilvl w:val="0"/>
          <w:numId w:val="21"/>
        </w:numPr>
        <w:tabs>
          <w:tab w:val="left" w:pos="851"/>
          <w:tab w:val="left" w:pos="989"/>
        </w:tabs>
        <w:suppressAutoHyphens w:val="0"/>
        <w:ind w:left="0" w:firstLine="709"/>
        <w:jc w:val="both"/>
        <w:rPr>
          <w:bCs/>
          <w:sz w:val="22"/>
          <w:szCs w:val="22"/>
        </w:rPr>
      </w:pPr>
      <w:r w:rsidRPr="000D4811">
        <w:rPr>
          <w:bCs/>
          <w:sz w:val="22"/>
          <w:szCs w:val="22"/>
        </w:rPr>
        <w:t>Измерение массы тела</w:t>
      </w:r>
      <w:r w:rsidR="007F34E1" w:rsidRPr="000D4811">
        <w:rPr>
          <w:bCs/>
          <w:sz w:val="22"/>
          <w:szCs w:val="22"/>
        </w:rPr>
        <w:t xml:space="preserve"> на рычажных весах</w:t>
      </w:r>
      <w:r w:rsidRPr="000D4811">
        <w:rPr>
          <w:bCs/>
          <w:sz w:val="22"/>
          <w:szCs w:val="22"/>
        </w:rPr>
        <w:t>.</w:t>
      </w:r>
    </w:p>
    <w:p w:rsidR="007B5B01" w:rsidRPr="000D4811" w:rsidRDefault="007B5B01" w:rsidP="007B5B01">
      <w:pPr>
        <w:widowControl w:val="0"/>
        <w:numPr>
          <w:ilvl w:val="0"/>
          <w:numId w:val="21"/>
        </w:numPr>
        <w:tabs>
          <w:tab w:val="left" w:pos="851"/>
          <w:tab w:val="left" w:pos="989"/>
        </w:tabs>
        <w:suppressAutoHyphens w:val="0"/>
        <w:ind w:left="0" w:firstLine="709"/>
        <w:jc w:val="both"/>
        <w:rPr>
          <w:bCs/>
          <w:sz w:val="22"/>
          <w:szCs w:val="22"/>
        </w:rPr>
      </w:pPr>
      <w:r w:rsidRPr="000D4811">
        <w:rPr>
          <w:bCs/>
          <w:sz w:val="22"/>
          <w:szCs w:val="22"/>
        </w:rPr>
        <w:t>Измерение объема тела.</w:t>
      </w:r>
    </w:p>
    <w:p w:rsidR="007B5B01" w:rsidRPr="000D4811" w:rsidRDefault="007B5B01" w:rsidP="007B5B01">
      <w:pPr>
        <w:widowControl w:val="0"/>
        <w:numPr>
          <w:ilvl w:val="0"/>
          <w:numId w:val="21"/>
        </w:numPr>
        <w:tabs>
          <w:tab w:val="left" w:pos="851"/>
          <w:tab w:val="left" w:pos="989"/>
        </w:tabs>
        <w:suppressAutoHyphens w:val="0"/>
        <w:ind w:left="0" w:firstLine="709"/>
        <w:jc w:val="both"/>
        <w:rPr>
          <w:bCs/>
          <w:sz w:val="22"/>
          <w:szCs w:val="22"/>
        </w:rPr>
      </w:pPr>
      <w:r w:rsidRPr="000D4811">
        <w:rPr>
          <w:bCs/>
          <w:sz w:val="22"/>
          <w:szCs w:val="22"/>
        </w:rPr>
        <w:t>Измерение силы.</w:t>
      </w:r>
    </w:p>
    <w:p w:rsidR="007B5B01" w:rsidRPr="000D4811" w:rsidRDefault="007B5B01" w:rsidP="007B5B01">
      <w:pPr>
        <w:widowControl w:val="0"/>
        <w:numPr>
          <w:ilvl w:val="0"/>
          <w:numId w:val="21"/>
        </w:numPr>
        <w:tabs>
          <w:tab w:val="left" w:pos="851"/>
          <w:tab w:val="left" w:pos="989"/>
        </w:tabs>
        <w:suppressAutoHyphens w:val="0"/>
        <w:ind w:left="0" w:firstLine="709"/>
        <w:jc w:val="both"/>
        <w:rPr>
          <w:bCs/>
          <w:sz w:val="22"/>
          <w:szCs w:val="22"/>
        </w:rPr>
      </w:pPr>
      <w:r w:rsidRPr="000D4811">
        <w:rPr>
          <w:bCs/>
          <w:sz w:val="22"/>
          <w:szCs w:val="22"/>
        </w:rPr>
        <w:t>Измерение периода колебаний.</w:t>
      </w:r>
    </w:p>
    <w:p w:rsidR="007B5B01" w:rsidRPr="000D4811" w:rsidRDefault="007B5B01" w:rsidP="007B5B01">
      <w:pPr>
        <w:widowControl w:val="0"/>
        <w:numPr>
          <w:ilvl w:val="0"/>
          <w:numId w:val="21"/>
        </w:numPr>
        <w:tabs>
          <w:tab w:val="left" w:pos="851"/>
          <w:tab w:val="left" w:pos="989"/>
        </w:tabs>
        <w:suppressAutoHyphens w:val="0"/>
        <w:ind w:left="0" w:firstLine="709"/>
        <w:jc w:val="both"/>
        <w:rPr>
          <w:bCs/>
          <w:sz w:val="22"/>
          <w:szCs w:val="22"/>
        </w:rPr>
      </w:pPr>
      <w:r w:rsidRPr="000D4811">
        <w:rPr>
          <w:bCs/>
          <w:sz w:val="22"/>
          <w:szCs w:val="22"/>
        </w:rPr>
        <w:t>Измерение температуры.</w:t>
      </w:r>
    </w:p>
    <w:p w:rsidR="007B5B01" w:rsidRPr="000D4811" w:rsidRDefault="007B5B01" w:rsidP="007B5B01">
      <w:pPr>
        <w:widowControl w:val="0"/>
        <w:numPr>
          <w:ilvl w:val="0"/>
          <w:numId w:val="21"/>
        </w:numPr>
        <w:tabs>
          <w:tab w:val="left" w:pos="851"/>
          <w:tab w:val="left" w:pos="989"/>
        </w:tabs>
        <w:suppressAutoHyphens w:val="0"/>
        <w:ind w:left="0" w:firstLine="709"/>
        <w:jc w:val="both"/>
        <w:rPr>
          <w:bCs/>
          <w:sz w:val="22"/>
          <w:szCs w:val="22"/>
        </w:rPr>
      </w:pPr>
      <w:r w:rsidRPr="000D4811">
        <w:rPr>
          <w:bCs/>
          <w:sz w:val="22"/>
          <w:szCs w:val="22"/>
        </w:rPr>
        <w:t>Измерение давления воздуха в баллоне.</w:t>
      </w:r>
    </w:p>
    <w:p w:rsidR="007B5B01" w:rsidRPr="000D4811" w:rsidRDefault="007B5B01" w:rsidP="007B5B01">
      <w:pPr>
        <w:widowControl w:val="0"/>
        <w:numPr>
          <w:ilvl w:val="0"/>
          <w:numId w:val="21"/>
        </w:numPr>
        <w:tabs>
          <w:tab w:val="left" w:pos="851"/>
          <w:tab w:val="left" w:pos="989"/>
        </w:tabs>
        <w:suppressAutoHyphens w:val="0"/>
        <w:ind w:left="0" w:firstLine="709"/>
        <w:jc w:val="both"/>
        <w:rPr>
          <w:bCs/>
          <w:sz w:val="22"/>
          <w:szCs w:val="22"/>
        </w:rPr>
      </w:pPr>
      <w:r w:rsidRPr="000D4811">
        <w:rPr>
          <w:bCs/>
          <w:sz w:val="22"/>
          <w:szCs w:val="22"/>
        </w:rPr>
        <w:t>Измерение силы тока и его регулирование.</w:t>
      </w:r>
    </w:p>
    <w:p w:rsidR="007B5B01" w:rsidRPr="000D4811" w:rsidRDefault="007B5B01" w:rsidP="007B5B01">
      <w:pPr>
        <w:widowControl w:val="0"/>
        <w:numPr>
          <w:ilvl w:val="0"/>
          <w:numId w:val="21"/>
        </w:numPr>
        <w:tabs>
          <w:tab w:val="left" w:pos="851"/>
          <w:tab w:val="left" w:pos="989"/>
        </w:tabs>
        <w:suppressAutoHyphens w:val="0"/>
        <w:ind w:left="0" w:firstLine="709"/>
        <w:jc w:val="both"/>
        <w:rPr>
          <w:bCs/>
          <w:sz w:val="22"/>
          <w:szCs w:val="22"/>
        </w:rPr>
      </w:pPr>
      <w:r w:rsidRPr="000D4811">
        <w:rPr>
          <w:bCs/>
          <w:sz w:val="22"/>
          <w:szCs w:val="22"/>
        </w:rPr>
        <w:t>Измерение напряжения.</w:t>
      </w:r>
    </w:p>
    <w:p w:rsidR="007B5B01" w:rsidRPr="000D4811" w:rsidRDefault="007B5B01" w:rsidP="00D76C4F">
      <w:pPr>
        <w:widowControl w:val="0"/>
        <w:numPr>
          <w:ilvl w:val="0"/>
          <w:numId w:val="21"/>
        </w:numPr>
        <w:tabs>
          <w:tab w:val="left" w:pos="709"/>
          <w:tab w:val="left" w:pos="851"/>
        </w:tabs>
        <w:suppressAutoHyphens w:val="0"/>
        <w:ind w:left="0" w:firstLine="709"/>
        <w:jc w:val="both"/>
        <w:rPr>
          <w:bCs/>
          <w:sz w:val="22"/>
          <w:szCs w:val="22"/>
        </w:rPr>
      </w:pPr>
      <w:r w:rsidRPr="000D4811">
        <w:rPr>
          <w:bCs/>
          <w:sz w:val="22"/>
          <w:szCs w:val="22"/>
        </w:rPr>
        <w:t>Измерение углов падения и преломления.</w:t>
      </w:r>
    </w:p>
    <w:p w:rsidR="007B5B01" w:rsidRPr="000D4811" w:rsidRDefault="007B5B01" w:rsidP="007B5B01">
      <w:pPr>
        <w:widowControl w:val="0"/>
        <w:numPr>
          <w:ilvl w:val="0"/>
          <w:numId w:val="21"/>
        </w:numPr>
        <w:tabs>
          <w:tab w:val="left" w:pos="851"/>
          <w:tab w:val="left" w:pos="989"/>
        </w:tabs>
        <w:suppressAutoHyphens w:val="0"/>
        <w:ind w:left="0" w:firstLine="709"/>
        <w:jc w:val="both"/>
        <w:rPr>
          <w:bCs/>
          <w:sz w:val="22"/>
          <w:szCs w:val="22"/>
        </w:rPr>
      </w:pPr>
      <w:r w:rsidRPr="000D4811">
        <w:rPr>
          <w:bCs/>
          <w:sz w:val="22"/>
          <w:szCs w:val="22"/>
        </w:rPr>
        <w:t>Измерение фокусного расстояния линзы.</w:t>
      </w:r>
    </w:p>
    <w:p w:rsidR="007B5B01" w:rsidRPr="000D4811" w:rsidRDefault="007B5B01" w:rsidP="007B5B01">
      <w:pPr>
        <w:widowControl w:val="0"/>
        <w:numPr>
          <w:ilvl w:val="0"/>
          <w:numId w:val="21"/>
        </w:numPr>
        <w:tabs>
          <w:tab w:val="left" w:pos="851"/>
          <w:tab w:val="left" w:pos="989"/>
        </w:tabs>
        <w:suppressAutoHyphens w:val="0"/>
        <w:ind w:left="0" w:firstLine="709"/>
        <w:jc w:val="both"/>
        <w:rPr>
          <w:sz w:val="22"/>
          <w:szCs w:val="22"/>
        </w:rPr>
      </w:pPr>
      <w:r w:rsidRPr="000D4811">
        <w:rPr>
          <w:bCs/>
          <w:sz w:val="22"/>
          <w:szCs w:val="22"/>
        </w:rPr>
        <w:t>Измерение радиоактивного</w:t>
      </w:r>
      <w:r w:rsidRPr="000D4811">
        <w:rPr>
          <w:sz w:val="22"/>
          <w:szCs w:val="22"/>
        </w:rPr>
        <w:t xml:space="preserve"> фона.</w:t>
      </w:r>
    </w:p>
    <w:p w:rsidR="007B5B01" w:rsidRPr="000D4811" w:rsidRDefault="005D69D7" w:rsidP="005D69D7">
      <w:pPr>
        <w:shd w:val="clear" w:color="auto" w:fill="FFFFFF"/>
        <w:tabs>
          <w:tab w:val="left" w:pos="851"/>
        </w:tabs>
        <w:autoSpaceDE w:val="0"/>
        <w:autoSpaceDN w:val="0"/>
        <w:adjustRightInd w:val="0"/>
        <w:contextualSpacing/>
        <w:jc w:val="both"/>
        <w:rPr>
          <w:rFonts w:eastAsia="Courier New"/>
          <w:b/>
          <w:sz w:val="22"/>
          <w:szCs w:val="22"/>
        </w:rPr>
      </w:pPr>
      <w:r w:rsidRPr="000D4811">
        <w:rPr>
          <w:rFonts w:eastAsia="Courier New"/>
          <w:b/>
          <w:sz w:val="22"/>
          <w:szCs w:val="22"/>
        </w:rPr>
        <w:t xml:space="preserve">2.    </w:t>
      </w:r>
      <w:r w:rsidR="007B5B01" w:rsidRPr="000D4811">
        <w:rPr>
          <w:rFonts w:eastAsia="Courier New"/>
          <w:b/>
          <w:sz w:val="22"/>
          <w:szCs w:val="22"/>
        </w:rPr>
        <w:t xml:space="preserve">Расчет </w:t>
      </w:r>
      <w:r w:rsidR="00D76C4F" w:rsidRPr="000D4811">
        <w:rPr>
          <w:rFonts w:eastAsia="Courier New"/>
          <w:b/>
          <w:sz w:val="22"/>
          <w:szCs w:val="22"/>
        </w:rPr>
        <w:t>косвенных измерений</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Измерение плотности твердого тела.</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Определение коэффициента трения скольжения.</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Определение жесткости пружины.</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Определение выталкивающей силы, действующей на погруженное в жидкость тело.</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Определение момента силы.</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Измерение ускорения равноускоренного движения.</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Определение работы и мощности.</w:t>
      </w:r>
    </w:p>
    <w:p w:rsidR="006E57D4" w:rsidRPr="000D4811" w:rsidRDefault="006E57D4"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Измерение КПД наклонной плоскости.</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Определение частоты колебаний груза на пружине и нити.</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Определение относительной влажности.</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Определение удельной теплоемкости.</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Измерение работы и мощности электрического тока.</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Измерение сопротивления</w:t>
      </w:r>
      <w:r w:rsidR="00D76C4F" w:rsidRPr="000D4811">
        <w:rPr>
          <w:bCs/>
          <w:sz w:val="22"/>
          <w:szCs w:val="22"/>
        </w:rPr>
        <w:t xml:space="preserve"> проводника</w:t>
      </w:r>
      <w:r w:rsidRPr="000D4811">
        <w:rPr>
          <w:bCs/>
          <w:sz w:val="22"/>
          <w:szCs w:val="22"/>
        </w:rPr>
        <w:t>.</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Определение оптической силы линзы.</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B5B01" w:rsidRPr="000D4811" w:rsidRDefault="007B5B01" w:rsidP="007B5B01">
      <w:pPr>
        <w:widowControl w:val="0"/>
        <w:numPr>
          <w:ilvl w:val="0"/>
          <w:numId w:val="22"/>
        </w:numPr>
        <w:tabs>
          <w:tab w:val="left" w:pos="851"/>
          <w:tab w:val="left" w:pos="989"/>
        </w:tabs>
        <w:suppressAutoHyphens w:val="0"/>
        <w:ind w:left="0" w:firstLine="709"/>
        <w:jc w:val="both"/>
        <w:rPr>
          <w:bCs/>
          <w:sz w:val="22"/>
          <w:szCs w:val="22"/>
        </w:rPr>
      </w:pPr>
      <w:r w:rsidRPr="000D4811">
        <w:rPr>
          <w:bCs/>
          <w:sz w:val="22"/>
          <w:szCs w:val="22"/>
        </w:rPr>
        <w:t xml:space="preserve">Исследование зависимости силы </w:t>
      </w:r>
      <w:r w:rsidR="006E57D4" w:rsidRPr="000D4811">
        <w:rPr>
          <w:bCs/>
          <w:sz w:val="22"/>
          <w:szCs w:val="22"/>
        </w:rPr>
        <w:t>трения от характера поверхности.</w:t>
      </w:r>
    </w:p>
    <w:p w:rsidR="007B5B01" w:rsidRPr="000D4811" w:rsidRDefault="005D69D7" w:rsidP="005D69D7">
      <w:pPr>
        <w:shd w:val="clear" w:color="auto" w:fill="FFFFFF"/>
        <w:tabs>
          <w:tab w:val="left" w:pos="851"/>
        </w:tabs>
        <w:autoSpaceDE w:val="0"/>
        <w:autoSpaceDN w:val="0"/>
        <w:adjustRightInd w:val="0"/>
        <w:contextualSpacing/>
        <w:jc w:val="both"/>
        <w:rPr>
          <w:rFonts w:eastAsia="Courier New"/>
          <w:b/>
          <w:sz w:val="22"/>
          <w:szCs w:val="22"/>
        </w:rPr>
      </w:pPr>
      <w:r w:rsidRPr="000D4811">
        <w:rPr>
          <w:rFonts w:eastAsia="Courier New"/>
          <w:b/>
          <w:sz w:val="22"/>
          <w:szCs w:val="22"/>
        </w:rPr>
        <w:t xml:space="preserve">3.   </w:t>
      </w:r>
      <w:r w:rsidR="007B5B01" w:rsidRPr="000D4811">
        <w:rPr>
          <w:rFonts w:eastAsia="Courier New"/>
          <w:b/>
          <w:sz w:val="22"/>
          <w:szCs w:val="22"/>
        </w:rPr>
        <w:t>Наблюдение явлений и постановка опытов (на качественном уровне) по обнаружению факторов, влияющих на протекание данных явлений</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Наблюдение зависимости периода колебаний груза на нити от длины и независимости от массы.</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Наблюдение зависимости периода колебаний груза на пружине от массы и жесткости.</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Наблюдение зависимости температуры остывающей воды от времени.</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Исследование явления взаимодействия катушки с током и магнита.</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Исследование явления электромагнитной индукции.</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Наблюдение явления отражения и преломления света.</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Наблюдение явления дисперсии.</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Исследование зависимости веса тела в жидкости от объема погруженной части.</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Исследование зависимости силы трения от силы давления.</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Исследование зависимости деформации пружины от силы.</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lastRenderedPageBreak/>
        <w:t>Исследование зависимости периода колебаний груза на нити от длины.</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Исследование зависимости периода колебаний груза на пружине от жесткости и массы.</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Исследование зависимости силы тока через проводник от напряжения.</w:t>
      </w:r>
    </w:p>
    <w:p w:rsidR="007B5B01" w:rsidRPr="000D4811" w:rsidRDefault="007B5B01" w:rsidP="007B5B01">
      <w:pPr>
        <w:widowControl w:val="0"/>
        <w:numPr>
          <w:ilvl w:val="0"/>
          <w:numId w:val="23"/>
        </w:numPr>
        <w:tabs>
          <w:tab w:val="left" w:pos="851"/>
          <w:tab w:val="left" w:pos="989"/>
        </w:tabs>
        <w:suppressAutoHyphens w:val="0"/>
        <w:ind w:left="0" w:firstLine="709"/>
        <w:jc w:val="both"/>
        <w:rPr>
          <w:bCs/>
          <w:sz w:val="22"/>
          <w:szCs w:val="22"/>
        </w:rPr>
      </w:pPr>
      <w:r w:rsidRPr="000D4811">
        <w:rPr>
          <w:bCs/>
          <w:sz w:val="22"/>
          <w:szCs w:val="22"/>
        </w:rPr>
        <w:t>Исследование зависимости угла преломления от угла падения.</w:t>
      </w:r>
    </w:p>
    <w:p w:rsidR="007B5B01" w:rsidRPr="000D4811" w:rsidRDefault="005D69D7" w:rsidP="005D69D7">
      <w:pPr>
        <w:shd w:val="clear" w:color="auto" w:fill="FFFFFF"/>
        <w:tabs>
          <w:tab w:val="left" w:pos="851"/>
        </w:tabs>
        <w:autoSpaceDE w:val="0"/>
        <w:autoSpaceDN w:val="0"/>
        <w:adjustRightInd w:val="0"/>
        <w:contextualSpacing/>
        <w:jc w:val="both"/>
        <w:rPr>
          <w:rFonts w:eastAsia="Courier New"/>
          <w:b/>
          <w:sz w:val="22"/>
          <w:szCs w:val="22"/>
        </w:rPr>
      </w:pPr>
      <w:r w:rsidRPr="000D4811">
        <w:rPr>
          <w:rFonts w:eastAsia="Courier New"/>
          <w:b/>
          <w:sz w:val="22"/>
          <w:szCs w:val="22"/>
        </w:rPr>
        <w:t xml:space="preserve">4.    </w:t>
      </w:r>
      <w:r w:rsidR="007B5B01" w:rsidRPr="000D4811">
        <w:rPr>
          <w:rFonts w:eastAsia="Courier New"/>
          <w:b/>
          <w:sz w:val="22"/>
          <w:szCs w:val="22"/>
        </w:rPr>
        <w:t>П</w:t>
      </w:r>
      <w:r w:rsidR="006E57D4" w:rsidRPr="000D4811">
        <w:rPr>
          <w:rFonts w:eastAsia="Courier New"/>
          <w:b/>
          <w:sz w:val="22"/>
          <w:szCs w:val="22"/>
        </w:rPr>
        <w:t xml:space="preserve">роверка заданных предположений. </w:t>
      </w:r>
      <w:r w:rsidR="007B5B01" w:rsidRPr="000D4811">
        <w:rPr>
          <w:rFonts w:eastAsia="Courier New"/>
          <w:b/>
          <w:sz w:val="22"/>
          <w:szCs w:val="22"/>
        </w:rPr>
        <w:t xml:space="preserve"> Проверка гипотез</w:t>
      </w:r>
    </w:p>
    <w:p w:rsidR="007B5B01" w:rsidRPr="000D4811" w:rsidRDefault="007B5B01" w:rsidP="007B5B01">
      <w:pPr>
        <w:widowControl w:val="0"/>
        <w:numPr>
          <w:ilvl w:val="0"/>
          <w:numId w:val="24"/>
        </w:numPr>
        <w:tabs>
          <w:tab w:val="left" w:pos="851"/>
          <w:tab w:val="left" w:pos="989"/>
        </w:tabs>
        <w:suppressAutoHyphens w:val="0"/>
        <w:ind w:left="0" w:firstLine="709"/>
        <w:jc w:val="both"/>
        <w:rPr>
          <w:bCs/>
          <w:sz w:val="22"/>
          <w:szCs w:val="22"/>
        </w:rPr>
      </w:pPr>
      <w:r w:rsidRPr="000D4811">
        <w:rPr>
          <w:bCs/>
          <w:sz w:val="22"/>
          <w:szCs w:val="22"/>
        </w:rPr>
        <w:t>Проверка гипотезы о линейной зависимости длины столбика жидкости в трубке от температуры.</w:t>
      </w:r>
    </w:p>
    <w:p w:rsidR="007B5B01" w:rsidRPr="000D4811" w:rsidRDefault="007B5B01" w:rsidP="007B5B01">
      <w:pPr>
        <w:widowControl w:val="0"/>
        <w:numPr>
          <w:ilvl w:val="0"/>
          <w:numId w:val="24"/>
        </w:numPr>
        <w:tabs>
          <w:tab w:val="left" w:pos="851"/>
          <w:tab w:val="left" w:pos="989"/>
        </w:tabs>
        <w:suppressAutoHyphens w:val="0"/>
        <w:ind w:left="0" w:firstLine="709"/>
        <w:jc w:val="both"/>
        <w:rPr>
          <w:bCs/>
          <w:sz w:val="22"/>
          <w:szCs w:val="22"/>
        </w:rPr>
      </w:pPr>
      <w:r w:rsidRPr="000D4811">
        <w:rPr>
          <w:bCs/>
          <w:sz w:val="22"/>
          <w:szCs w:val="22"/>
        </w:rPr>
        <w:t>Проверка правила сложения токов на двух параллельно включенных резисторов.</w:t>
      </w:r>
    </w:p>
    <w:p w:rsidR="007B5B01" w:rsidRPr="000D4811" w:rsidRDefault="005D69D7" w:rsidP="005D69D7">
      <w:pPr>
        <w:shd w:val="clear" w:color="auto" w:fill="FFFFFF"/>
        <w:tabs>
          <w:tab w:val="left" w:pos="851"/>
        </w:tabs>
        <w:autoSpaceDE w:val="0"/>
        <w:autoSpaceDN w:val="0"/>
        <w:adjustRightInd w:val="0"/>
        <w:contextualSpacing/>
        <w:jc w:val="both"/>
        <w:rPr>
          <w:rFonts w:eastAsia="Courier New"/>
          <w:b/>
          <w:sz w:val="22"/>
          <w:szCs w:val="22"/>
        </w:rPr>
      </w:pPr>
      <w:r w:rsidRPr="000D4811">
        <w:rPr>
          <w:rFonts w:eastAsia="Courier New"/>
          <w:b/>
          <w:sz w:val="22"/>
          <w:szCs w:val="22"/>
        </w:rPr>
        <w:t xml:space="preserve">5.    </w:t>
      </w:r>
      <w:r w:rsidR="007B5B01" w:rsidRPr="000D4811">
        <w:rPr>
          <w:rFonts w:eastAsia="Courier New"/>
          <w:b/>
          <w:sz w:val="22"/>
          <w:szCs w:val="22"/>
        </w:rPr>
        <w:t>Знакомство с техническими устройствами и их конструирование</w:t>
      </w:r>
    </w:p>
    <w:p w:rsidR="007B5B01" w:rsidRPr="000D4811" w:rsidRDefault="007B5B01" w:rsidP="006E57D4">
      <w:pPr>
        <w:widowControl w:val="0"/>
        <w:numPr>
          <w:ilvl w:val="0"/>
          <w:numId w:val="25"/>
        </w:numPr>
        <w:tabs>
          <w:tab w:val="left" w:pos="851"/>
          <w:tab w:val="left" w:pos="989"/>
        </w:tabs>
        <w:suppressAutoHyphens w:val="0"/>
        <w:ind w:left="0" w:firstLine="709"/>
        <w:jc w:val="both"/>
        <w:rPr>
          <w:bCs/>
          <w:sz w:val="22"/>
          <w:szCs w:val="22"/>
        </w:rPr>
      </w:pPr>
      <w:r w:rsidRPr="000D4811">
        <w:rPr>
          <w:bCs/>
          <w:sz w:val="22"/>
          <w:szCs w:val="22"/>
        </w:rPr>
        <w:t>Сборка электрической цепи и измерение силы тока в ее различных участках.</w:t>
      </w:r>
    </w:p>
    <w:p w:rsidR="007B5B01" w:rsidRPr="000D4811" w:rsidRDefault="007B5B01" w:rsidP="006E57D4">
      <w:pPr>
        <w:widowControl w:val="0"/>
        <w:numPr>
          <w:ilvl w:val="0"/>
          <w:numId w:val="25"/>
        </w:numPr>
        <w:tabs>
          <w:tab w:val="left" w:pos="851"/>
          <w:tab w:val="left" w:pos="989"/>
        </w:tabs>
        <w:suppressAutoHyphens w:val="0"/>
        <w:ind w:left="0" w:firstLine="709"/>
        <w:jc w:val="both"/>
        <w:rPr>
          <w:bCs/>
          <w:sz w:val="22"/>
          <w:szCs w:val="22"/>
        </w:rPr>
      </w:pPr>
      <w:r w:rsidRPr="000D4811">
        <w:rPr>
          <w:bCs/>
          <w:sz w:val="22"/>
          <w:szCs w:val="22"/>
        </w:rPr>
        <w:t>Сборка электромагнита и испытание его действия.</w:t>
      </w:r>
    </w:p>
    <w:p w:rsidR="007B5B01" w:rsidRPr="000D4811" w:rsidRDefault="007B5B01" w:rsidP="006E57D4">
      <w:pPr>
        <w:widowControl w:val="0"/>
        <w:numPr>
          <w:ilvl w:val="0"/>
          <w:numId w:val="25"/>
        </w:numPr>
        <w:tabs>
          <w:tab w:val="left" w:pos="851"/>
          <w:tab w:val="left" w:pos="989"/>
        </w:tabs>
        <w:suppressAutoHyphens w:val="0"/>
        <w:ind w:left="0" w:firstLine="709"/>
        <w:jc w:val="both"/>
        <w:rPr>
          <w:bCs/>
          <w:sz w:val="22"/>
          <w:szCs w:val="22"/>
        </w:rPr>
      </w:pPr>
      <w:r w:rsidRPr="000D4811">
        <w:rPr>
          <w:bCs/>
          <w:sz w:val="22"/>
          <w:szCs w:val="22"/>
        </w:rPr>
        <w:t>Изучение электрического двигателя постоянного тока (на модели).</w:t>
      </w:r>
    </w:p>
    <w:p w:rsidR="007B5B01" w:rsidRPr="000D4811" w:rsidRDefault="006E57D4" w:rsidP="006E57D4">
      <w:pPr>
        <w:widowControl w:val="0"/>
        <w:numPr>
          <w:ilvl w:val="0"/>
          <w:numId w:val="25"/>
        </w:numPr>
        <w:tabs>
          <w:tab w:val="left" w:pos="851"/>
          <w:tab w:val="left" w:pos="989"/>
        </w:tabs>
        <w:suppressAutoHyphens w:val="0"/>
        <w:ind w:left="0" w:firstLine="709"/>
        <w:jc w:val="both"/>
        <w:rPr>
          <w:bCs/>
          <w:sz w:val="22"/>
          <w:szCs w:val="22"/>
        </w:rPr>
      </w:pPr>
      <w:r w:rsidRPr="000D4811">
        <w:rPr>
          <w:bCs/>
          <w:sz w:val="22"/>
          <w:szCs w:val="22"/>
        </w:rPr>
        <w:t>Изучение устройства электрогенератора</w:t>
      </w:r>
    </w:p>
    <w:p w:rsidR="007B5B01" w:rsidRPr="000D4811" w:rsidRDefault="007B5B01" w:rsidP="006E57D4">
      <w:pPr>
        <w:widowControl w:val="0"/>
        <w:numPr>
          <w:ilvl w:val="0"/>
          <w:numId w:val="25"/>
        </w:numPr>
        <w:tabs>
          <w:tab w:val="left" w:pos="851"/>
          <w:tab w:val="left" w:pos="989"/>
        </w:tabs>
        <w:suppressAutoHyphens w:val="0"/>
        <w:ind w:left="0" w:firstLine="709"/>
        <w:jc w:val="both"/>
        <w:rPr>
          <w:bCs/>
          <w:sz w:val="22"/>
          <w:szCs w:val="22"/>
        </w:rPr>
      </w:pPr>
      <w:r w:rsidRPr="000D4811">
        <w:rPr>
          <w:bCs/>
          <w:sz w:val="22"/>
          <w:szCs w:val="22"/>
        </w:rPr>
        <w:t>Оценка своего зрения и подбор очков.</w:t>
      </w:r>
    </w:p>
    <w:p w:rsidR="007B5B01" w:rsidRPr="000D4811" w:rsidRDefault="007B5B01" w:rsidP="006E57D4">
      <w:pPr>
        <w:widowControl w:val="0"/>
        <w:numPr>
          <w:ilvl w:val="0"/>
          <w:numId w:val="25"/>
        </w:numPr>
        <w:tabs>
          <w:tab w:val="left" w:pos="851"/>
          <w:tab w:val="left" w:pos="989"/>
        </w:tabs>
        <w:suppressAutoHyphens w:val="0"/>
        <w:ind w:left="0" w:firstLine="709"/>
        <w:jc w:val="both"/>
        <w:rPr>
          <w:bCs/>
          <w:sz w:val="22"/>
          <w:szCs w:val="22"/>
        </w:rPr>
      </w:pPr>
      <w:r w:rsidRPr="000D4811">
        <w:rPr>
          <w:bCs/>
          <w:sz w:val="22"/>
          <w:szCs w:val="22"/>
        </w:rPr>
        <w:t>Изучение свойств изображения в линзах.</w:t>
      </w:r>
    </w:p>
    <w:p w:rsidR="00910CAC" w:rsidRPr="000D4811" w:rsidRDefault="00910CAC" w:rsidP="00910CAC">
      <w:pPr>
        <w:pStyle w:val="141"/>
        <w:shd w:val="clear" w:color="auto" w:fill="auto"/>
        <w:tabs>
          <w:tab w:val="left" w:pos="639"/>
        </w:tabs>
        <w:spacing w:line="240" w:lineRule="auto"/>
        <w:ind w:firstLine="454"/>
        <w:rPr>
          <w:rFonts w:ascii="Times New Roman" w:hAnsi="Times New Roman" w:cs="Times New Roman"/>
        </w:rPr>
      </w:pPr>
    </w:p>
    <w:p w:rsidR="00743AF4" w:rsidRPr="000D4811" w:rsidRDefault="003F500B" w:rsidP="00743AF4">
      <w:pPr>
        <w:jc w:val="both"/>
        <w:rPr>
          <w:b/>
          <w:i/>
          <w:sz w:val="22"/>
          <w:szCs w:val="22"/>
        </w:rPr>
      </w:pPr>
      <w:r w:rsidRPr="000D4811">
        <w:rPr>
          <w:rFonts w:eastAsia="Batang"/>
          <w:b/>
          <w:i/>
          <w:sz w:val="22"/>
          <w:szCs w:val="22"/>
        </w:rPr>
        <w:t>Тематическое планирование курса «Физика 7 – 9»</w:t>
      </w:r>
      <w:r w:rsidR="00743AF4" w:rsidRPr="000D4811">
        <w:rPr>
          <w:rFonts w:eastAsia="Batang"/>
          <w:b/>
          <w:i/>
          <w:sz w:val="22"/>
          <w:szCs w:val="22"/>
        </w:rPr>
        <w:t xml:space="preserve">                                                                           </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
        <w:gridCol w:w="4638"/>
        <w:gridCol w:w="1395"/>
        <w:gridCol w:w="1742"/>
        <w:gridCol w:w="1870"/>
      </w:tblGrid>
      <w:tr w:rsidR="004D47BD" w:rsidRPr="000D4811" w:rsidTr="008274D4">
        <w:tc>
          <w:tcPr>
            <w:tcW w:w="388" w:type="pct"/>
            <w:tcBorders>
              <w:bottom w:val="single" w:sz="4" w:space="0" w:color="auto"/>
            </w:tcBorders>
            <w:shd w:val="clear" w:color="auto" w:fill="auto"/>
          </w:tcPr>
          <w:p w:rsidR="00743AF4" w:rsidRPr="000D4811" w:rsidRDefault="003F500B" w:rsidP="00743AF4">
            <w:pPr>
              <w:jc w:val="both"/>
              <w:rPr>
                <w:rFonts w:eastAsia="Batang"/>
                <w:b/>
              </w:rPr>
            </w:pPr>
            <w:r w:rsidRPr="000D4811">
              <w:rPr>
                <w:rFonts w:eastAsia="Batang"/>
                <w:b/>
                <w:sz w:val="22"/>
                <w:szCs w:val="22"/>
              </w:rPr>
              <w:t>№ п/п</w:t>
            </w:r>
          </w:p>
        </w:tc>
        <w:tc>
          <w:tcPr>
            <w:tcW w:w="2218" w:type="pct"/>
            <w:tcBorders>
              <w:bottom w:val="single" w:sz="4" w:space="0" w:color="auto"/>
            </w:tcBorders>
            <w:shd w:val="clear" w:color="auto" w:fill="auto"/>
          </w:tcPr>
          <w:p w:rsidR="00743AF4" w:rsidRPr="000D4811" w:rsidRDefault="003F500B" w:rsidP="00743AF4">
            <w:pPr>
              <w:rPr>
                <w:rFonts w:eastAsia="Batang"/>
                <w:b/>
              </w:rPr>
            </w:pPr>
            <w:r w:rsidRPr="000D4811">
              <w:rPr>
                <w:rFonts w:eastAsia="Batang"/>
                <w:b/>
                <w:sz w:val="22"/>
                <w:szCs w:val="22"/>
              </w:rPr>
              <w:t>Тема</w:t>
            </w:r>
          </w:p>
        </w:tc>
        <w:tc>
          <w:tcPr>
            <w:tcW w:w="667" w:type="pct"/>
            <w:tcBorders>
              <w:bottom w:val="single" w:sz="4" w:space="0" w:color="auto"/>
            </w:tcBorders>
            <w:shd w:val="clear" w:color="auto" w:fill="auto"/>
          </w:tcPr>
          <w:p w:rsidR="00743AF4" w:rsidRPr="000D4811" w:rsidRDefault="00743AF4" w:rsidP="003F500B">
            <w:pPr>
              <w:jc w:val="both"/>
              <w:rPr>
                <w:rFonts w:eastAsia="Batang"/>
              </w:rPr>
            </w:pPr>
            <w:r w:rsidRPr="000D4811">
              <w:rPr>
                <w:rFonts w:eastAsia="Batang"/>
                <w:sz w:val="22"/>
                <w:szCs w:val="22"/>
              </w:rPr>
              <w:t>Кол</w:t>
            </w:r>
            <w:r w:rsidR="003F500B" w:rsidRPr="000D4811">
              <w:rPr>
                <w:rFonts w:eastAsia="Batang"/>
                <w:sz w:val="22"/>
                <w:szCs w:val="22"/>
              </w:rPr>
              <w:t xml:space="preserve">-во </w:t>
            </w:r>
            <w:r w:rsidRPr="000D4811">
              <w:rPr>
                <w:rFonts w:eastAsia="Batang"/>
                <w:sz w:val="22"/>
                <w:szCs w:val="22"/>
              </w:rPr>
              <w:t xml:space="preserve">часов  </w:t>
            </w:r>
          </w:p>
        </w:tc>
        <w:tc>
          <w:tcPr>
            <w:tcW w:w="833" w:type="pct"/>
            <w:tcBorders>
              <w:bottom w:val="single" w:sz="4" w:space="0" w:color="auto"/>
            </w:tcBorders>
            <w:shd w:val="clear" w:color="auto" w:fill="auto"/>
          </w:tcPr>
          <w:p w:rsidR="00743AF4" w:rsidRPr="000D4811" w:rsidRDefault="00743AF4" w:rsidP="00743AF4">
            <w:pPr>
              <w:rPr>
                <w:rFonts w:eastAsia="Batang"/>
              </w:rPr>
            </w:pPr>
            <w:r w:rsidRPr="000D4811">
              <w:rPr>
                <w:rFonts w:eastAsia="Batang"/>
                <w:sz w:val="22"/>
                <w:szCs w:val="22"/>
              </w:rPr>
              <w:t>Кол-во лабораторных работ</w:t>
            </w:r>
          </w:p>
        </w:tc>
        <w:tc>
          <w:tcPr>
            <w:tcW w:w="895" w:type="pct"/>
            <w:tcBorders>
              <w:bottom w:val="single" w:sz="4" w:space="0" w:color="auto"/>
            </w:tcBorders>
            <w:shd w:val="clear" w:color="auto" w:fill="auto"/>
          </w:tcPr>
          <w:p w:rsidR="00743AF4" w:rsidRPr="000D4811" w:rsidRDefault="00743AF4" w:rsidP="00743AF4">
            <w:pPr>
              <w:jc w:val="both"/>
              <w:rPr>
                <w:rFonts w:eastAsia="Batang"/>
              </w:rPr>
            </w:pPr>
            <w:r w:rsidRPr="000D4811">
              <w:rPr>
                <w:rFonts w:eastAsia="Batang"/>
                <w:sz w:val="22"/>
                <w:szCs w:val="22"/>
              </w:rPr>
              <w:t xml:space="preserve">Кол-во контрольных работ </w:t>
            </w:r>
            <w:r w:rsidR="008274D4" w:rsidRPr="000D4811">
              <w:rPr>
                <w:rFonts w:eastAsia="Batang"/>
                <w:sz w:val="22"/>
                <w:szCs w:val="22"/>
              </w:rPr>
              <w:t xml:space="preserve"> / зачетов </w:t>
            </w:r>
          </w:p>
        </w:tc>
      </w:tr>
      <w:tr w:rsidR="009A731C" w:rsidRPr="000D4811" w:rsidTr="008274D4">
        <w:tc>
          <w:tcPr>
            <w:tcW w:w="5000" w:type="pct"/>
            <w:gridSpan w:val="5"/>
            <w:shd w:val="pct10" w:color="auto" w:fill="auto"/>
          </w:tcPr>
          <w:p w:rsidR="009A731C" w:rsidRPr="000D4811" w:rsidRDefault="009A731C" w:rsidP="009A731C">
            <w:pPr>
              <w:jc w:val="center"/>
              <w:rPr>
                <w:rFonts w:eastAsia="Batang"/>
                <w:b/>
              </w:rPr>
            </w:pPr>
            <w:r w:rsidRPr="000D4811">
              <w:rPr>
                <w:rFonts w:eastAsia="Batang"/>
                <w:b/>
                <w:sz w:val="22"/>
                <w:szCs w:val="22"/>
              </w:rPr>
              <w:t>7 класс</w:t>
            </w:r>
          </w:p>
        </w:tc>
      </w:tr>
      <w:tr w:rsidR="00743AF4" w:rsidRPr="000D4811" w:rsidTr="008274D4">
        <w:trPr>
          <w:trHeight w:val="319"/>
        </w:trPr>
        <w:tc>
          <w:tcPr>
            <w:tcW w:w="388" w:type="pct"/>
            <w:shd w:val="clear" w:color="auto" w:fill="auto"/>
          </w:tcPr>
          <w:p w:rsidR="00743AF4" w:rsidRPr="000D4811" w:rsidRDefault="003F500B" w:rsidP="00743AF4">
            <w:pPr>
              <w:jc w:val="both"/>
              <w:rPr>
                <w:rFonts w:eastAsia="Batang"/>
              </w:rPr>
            </w:pPr>
            <w:r w:rsidRPr="000D4811">
              <w:rPr>
                <w:rFonts w:eastAsia="Batang"/>
                <w:sz w:val="22"/>
                <w:szCs w:val="22"/>
              </w:rPr>
              <w:t>1</w:t>
            </w:r>
          </w:p>
        </w:tc>
        <w:tc>
          <w:tcPr>
            <w:tcW w:w="2218" w:type="pct"/>
            <w:shd w:val="clear" w:color="auto" w:fill="auto"/>
            <w:vAlign w:val="center"/>
          </w:tcPr>
          <w:p w:rsidR="00743AF4" w:rsidRPr="000D4811" w:rsidRDefault="003F500B" w:rsidP="00743AF4">
            <w:pPr>
              <w:jc w:val="center"/>
              <w:rPr>
                <w:rFonts w:eastAsia="Batang"/>
              </w:rPr>
            </w:pPr>
            <w:r w:rsidRPr="000D4811">
              <w:rPr>
                <w:rFonts w:eastAsia="Batang"/>
                <w:sz w:val="22"/>
                <w:szCs w:val="22"/>
              </w:rPr>
              <w:t>Физика и физические методы изучения природы</w:t>
            </w:r>
          </w:p>
        </w:tc>
        <w:tc>
          <w:tcPr>
            <w:tcW w:w="667" w:type="pct"/>
            <w:shd w:val="clear" w:color="auto" w:fill="auto"/>
            <w:vAlign w:val="center"/>
          </w:tcPr>
          <w:p w:rsidR="00743AF4" w:rsidRPr="000D4811" w:rsidRDefault="00743AF4" w:rsidP="00743AF4">
            <w:pPr>
              <w:jc w:val="center"/>
              <w:rPr>
                <w:rFonts w:eastAsia="Batang"/>
              </w:rPr>
            </w:pPr>
            <w:r w:rsidRPr="000D4811">
              <w:rPr>
                <w:rFonts w:eastAsia="Batang"/>
                <w:sz w:val="22"/>
                <w:szCs w:val="22"/>
              </w:rPr>
              <w:t>4</w:t>
            </w:r>
          </w:p>
        </w:tc>
        <w:tc>
          <w:tcPr>
            <w:tcW w:w="833" w:type="pct"/>
            <w:shd w:val="clear" w:color="auto" w:fill="auto"/>
            <w:vAlign w:val="center"/>
          </w:tcPr>
          <w:p w:rsidR="00743AF4" w:rsidRPr="000D4811" w:rsidRDefault="00743AF4" w:rsidP="00743AF4">
            <w:pPr>
              <w:jc w:val="center"/>
              <w:rPr>
                <w:rFonts w:eastAsia="Batang"/>
              </w:rPr>
            </w:pPr>
            <w:r w:rsidRPr="000D4811">
              <w:rPr>
                <w:rFonts w:eastAsia="Batang"/>
                <w:sz w:val="22"/>
                <w:szCs w:val="22"/>
              </w:rPr>
              <w:t>1</w:t>
            </w:r>
          </w:p>
        </w:tc>
        <w:tc>
          <w:tcPr>
            <w:tcW w:w="895" w:type="pct"/>
            <w:shd w:val="clear" w:color="auto" w:fill="auto"/>
            <w:vAlign w:val="center"/>
          </w:tcPr>
          <w:p w:rsidR="00743AF4" w:rsidRPr="000D4811" w:rsidRDefault="00743AF4" w:rsidP="00743AF4">
            <w:pPr>
              <w:jc w:val="center"/>
              <w:rPr>
                <w:rFonts w:eastAsia="Batang"/>
              </w:rPr>
            </w:pPr>
            <w:r w:rsidRPr="000D4811">
              <w:rPr>
                <w:rFonts w:eastAsia="Batang"/>
                <w:sz w:val="22"/>
                <w:szCs w:val="22"/>
              </w:rPr>
              <w:t>-</w:t>
            </w:r>
          </w:p>
        </w:tc>
      </w:tr>
      <w:tr w:rsidR="00743AF4" w:rsidRPr="000D4811" w:rsidTr="008274D4">
        <w:tc>
          <w:tcPr>
            <w:tcW w:w="388" w:type="pct"/>
            <w:shd w:val="clear" w:color="auto" w:fill="auto"/>
          </w:tcPr>
          <w:p w:rsidR="00743AF4" w:rsidRPr="000D4811" w:rsidRDefault="003F500B" w:rsidP="00743AF4">
            <w:pPr>
              <w:jc w:val="both"/>
              <w:rPr>
                <w:rFonts w:eastAsia="Batang"/>
              </w:rPr>
            </w:pPr>
            <w:r w:rsidRPr="000D4811">
              <w:rPr>
                <w:rFonts w:eastAsia="Batang"/>
                <w:sz w:val="22"/>
                <w:szCs w:val="22"/>
              </w:rPr>
              <w:t>2</w:t>
            </w:r>
          </w:p>
        </w:tc>
        <w:tc>
          <w:tcPr>
            <w:tcW w:w="2218" w:type="pct"/>
            <w:shd w:val="clear" w:color="auto" w:fill="auto"/>
            <w:vAlign w:val="center"/>
          </w:tcPr>
          <w:p w:rsidR="00743AF4" w:rsidRPr="000D4811" w:rsidRDefault="003F500B" w:rsidP="00743AF4">
            <w:pPr>
              <w:jc w:val="center"/>
              <w:rPr>
                <w:rFonts w:eastAsia="Batang"/>
              </w:rPr>
            </w:pPr>
            <w:r w:rsidRPr="000D4811">
              <w:rPr>
                <w:rFonts w:eastAsia="Batang"/>
                <w:sz w:val="22"/>
                <w:szCs w:val="22"/>
              </w:rPr>
              <w:t>Механические явления</w:t>
            </w:r>
          </w:p>
        </w:tc>
        <w:tc>
          <w:tcPr>
            <w:tcW w:w="667" w:type="pct"/>
            <w:shd w:val="clear" w:color="auto" w:fill="auto"/>
            <w:vAlign w:val="center"/>
          </w:tcPr>
          <w:p w:rsidR="00743AF4" w:rsidRPr="000D4811" w:rsidRDefault="00743AF4" w:rsidP="00743AF4">
            <w:pPr>
              <w:jc w:val="center"/>
              <w:rPr>
                <w:rFonts w:eastAsia="Batang"/>
                <w:lang w:val="en-US"/>
              </w:rPr>
            </w:pPr>
            <w:r w:rsidRPr="000D4811">
              <w:rPr>
                <w:rFonts w:eastAsia="Batang"/>
                <w:sz w:val="22"/>
                <w:szCs w:val="22"/>
                <w:lang w:val="en-US"/>
              </w:rPr>
              <w:t>40</w:t>
            </w:r>
          </w:p>
        </w:tc>
        <w:tc>
          <w:tcPr>
            <w:tcW w:w="833" w:type="pct"/>
            <w:shd w:val="clear" w:color="auto" w:fill="auto"/>
            <w:vAlign w:val="center"/>
          </w:tcPr>
          <w:p w:rsidR="00743AF4" w:rsidRPr="000D4811" w:rsidRDefault="00743AF4" w:rsidP="00743AF4">
            <w:pPr>
              <w:jc w:val="center"/>
              <w:rPr>
                <w:rFonts w:eastAsia="Batang"/>
              </w:rPr>
            </w:pPr>
            <w:r w:rsidRPr="000D4811">
              <w:rPr>
                <w:rFonts w:eastAsia="Batang"/>
                <w:sz w:val="22"/>
                <w:szCs w:val="22"/>
              </w:rPr>
              <w:t>8</w:t>
            </w:r>
          </w:p>
        </w:tc>
        <w:tc>
          <w:tcPr>
            <w:tcW w:w="895" w:type="pct"/>
            <w:shd w:val="clear" w:color="auto" w:fill="auto"/>
            <w:vAlign w:val="center"/>
          </w:tcPr>
          <w:p w:rsidR="00743AF4" w:rsidRPr="000D4811" w:rsidRDefault="00743AF4" w:rsidP="00743AF4">
            <w:pPr>
              <w:jc w:val="center"/>
              <w:rPr>
                <w:rFonts w:eastAsia="Batang"/>
              </w:rPr>
            </w:pPr>
            <w:r w:rsidRPr="000D4811">
              <w:rPr>
                <w:rFonts w:eastAsia="Batang"/>
                <w:sz w:val="22"/>
                <w:szCs w:val="22"/>
              </w:rPr>
              <w:t>2</w:t>
            </w:r>
          </w:p>
        </w:tc>
      </w:tr>
      <w:tr w:rsidR="00743AF4" w:rsidRPr="000D4811" w:rsidTr="008274D4">
        <w:tc>
          <w:tcPr>
            <w:tcW w:w="388" w:type="pct"/>
            <w:shd w:val="clear" w:color="auto" w:fill="auto"/>
          </w:tcPr>
          <w:p w:rsidR="00743AF4" w:rsidRPr="000D4811" w:rsidRDefault="003F500B" w:rsidP="00743AF4">
            <w:pPr>
              <w:jc w:val="both"/>
              <w:rPr>
                <w:rFonts w:eastAsia="Batang"/>
              </w:rPr>
            </w:pPr>
            <w:r w:rsidRPr="000D4811">
              <w:rPr>
                <w:rFonts w:eastAsia="Batang"/>
                <w:sz w:val="22"/>
                <w:szCs w:val="22"/>
              </w:rPr>
              <w:t>3</w:t>
            </w:r>
          </w:p>
        </w:tc>
        <w:tc>
          <w:tcPr>
            <w:tcW w:w="2218" w:type="pct"/>
            <w:shd w:val="clear" w:color="auto" w:fill="auto"/>
            <w:vAlign w:val="center"/>
          </w:tcPr>
          <w:p w:rsidR="00743AF4" w:rsidRPr="000D4811" w:rsidRDefault="003F500B" w:rsidP="00743AF4">
            <w:pPr>
              <w:jc w:val="center"/>
              <w:rPr>
                <w:rFonts w:eastAsia="Batang"/>
              </w:rPr>
            </w:pPr>
            <w:r w:rsidRPr="000D4811">
              <w:rPr>
                <w:rFonts w:eastAsia="Batang"/>
                <w:sz w:val="22"/>
                <w:szCs w:val="22"/>
              </w:rPr>
              <w:t>Тепловые явления</w:t>
            </w:r>
          </w:p>
        </w:tc>
        <w:tc>
          <w:tcPr>
            <w:tcW w:w="667" w:type="pct"/>
            <w:shd w:val="clear" w:color="auto" w:fill="auto"/>
            <w:vAlign w:val="center"/>
          </w:tcPr>
          <w:p w:rsidR="00743AF4" w:rsidRPr="000D4811" w:rsidRDefault="00743AF4" w:rsidP="00743AF4">
            <w:pPr>
              <w:jc w:val="center"/>
              <w:rPr>
                <w:rFonts w:eastAsia="Batang"/>
              </w:rPr>
            </w:pPr>
            <w:r w:rsidRPr="000D4811">
              <w:rPr>
                <w:rFonts w:eastAsia="Batang"/>
                <w:sz w:val="22"/>
                <w:szCs w:val="22"/>
              </w:rPr>
              <w:t>23</w:t>
            </w:r>
          </w:p>
        </w:tc>
        <w:tc>
          <w:tcPr>
            <w:tcW w:w="833" w:type="pct"/>
            <w:shd w:val="clear" w:color="auto" w:fill="auto"/>
            <w:vAlign w:val="center"/>
          </w:tcPr>
          <w:p w:rsidR="00743AF4" w:rsidRPr="000D4811" w:rsidRDefault="00743AF4" w:rsidP="00743AF4">
            <w:pPr>
              <w:jc w:val="center"/>
              <w:rPr>
                <w:rFonts w:eastAsia="Batang"/>
              </w:rPr>
            </w:pPr>
            <w:r w:rsidRPr="000D4811">
              <w:rPr>
                <w:rFonts w:eastAsia="Batang"/>
                <w:sz w:val="22"/>
                <w:szCs w:val="22"/>
              </w:rPr>
              <w:t>2</w:t>
            </w:r>
          </w:p>
        </w:tc>
        <w:tc>
          <w:tcPr>
            <w:tcW w:w="895" w:type="pct"/>
            <w:shd w:val="clear" w:color="auto" w:fill="auto"/>
            <w:vAlign w:val="center"/>
          </w:tcPr>
          <w:p w:rsidR="00743AF4" w:rsidRPr="000D4811" w:rsidRDefault="00743AF4" w:rsidP="00743AF4">
            <w:pPr>
              <w:jc w:val="center"/>
              <w:rPr>
                <w:rFonts w:eastAsia="Batang"/>
              </w:rPr>
            </w:pPr>
            <w:r w:rsidRPr="000D4811">
              <w:rPr>
                <w:rFonts w:eastAsia="Batang"/>
                <w:sz w:val="22"/>
                <w:szCs w:val="22"/>
              </w:rPr>
              <w:t>1</w:t>
            </w:r>
          </w:p>
        </w:tc>
      </w:tr>
      <w:tr w:rsidR="00743AF4" w:rsidRPr="000D4811" w:rsidTr="008274D4">
        <w:tc>
          <w:tcPr>
            <w:tcW w:w="388" w:type="pct"/>
            <w:shd w:val="clear" w:color="auto" w:fill="auto"/>
          </w:tcPr>
          <w:p w:rsidR="00743AF4" w:rsidRPr="000D4811" w:rsidRDefault="003F500B" w:rsidP="00743AF4">
            <w:pPr>
              <w:jc w:val="both"/>
              <w:rPr>
                <w:rFonts w:eastAsia="Batang"/>
              </w:rPr>
            </w:pPr>
            <w:r w:rsidRPr="000D4811">
              <w:rPr>
                <w:rFonts w:eastAsia="Batang"/>
                <w:sz w:val="22"/>
                <w:szCs w:val="22"/>
              </w:rPr>
              <w:t>4</w:t>
            </w:r>
          </w:p>
        </w:tc>
        <w:tc>
          <w:tcPr>
            <w:tcW w:w="2218" w:type="pct"/>
            <w:shd w:val="clear" w:color="auto" w:fill="auto"/>
            <w:vAlign w:val="center"/>
          </w:tcPr>
          <w:p w:rsidR="00743AF4" w:rsidRPr="000D4811" w:rsidRDefault="003F500B" w:rsidP="00743AF4">
            <w:pPr>
              <w:jc w:val="center"/>
              <w:rPr>
                <w:rFonts w:eastAsia="Batang"/>
              </w:rPr>
            </w:pPr>
            <w:r w:rsidRPr="000D4811">
              <w:rPr>
                <w:sz w:val="22"/>
                <w:szCs w:val="22"/>
              </w:rPr>
              <w:t>Обобщающее повторение</w:t>
            </w:r>
          </w:p>
        </w:tc>
        <w:tc>
          <w:tcPr>
            <w:tcW w:w="667" w:type="pct"/>
            <w:shd w:val="clear" w:color="auto" w:fill="auto"/>
            <w:vAlign w:val="center"/>
          </w:tcPr>
          <w:p w:rsidR="00743AF4" w:rsidRPr="000D4811" w:rsidRDefault="00743AF4" w:rsidP="00743AF4">
            <w:pPr>
              <w:jc w:val="center"/>
              <w:rPr>
                <w:rFonts w:eastAsia="Batang"/>
                <w:lang w:val="en-US"/>
              </w:rPr>
            </w:pPr>
            <w:r w:rsidRPr="000D4811">
              <w:rPr>
                <w:rFonts w:eastAsia="Batang"/>
                <w:sz w:val="22"/>
                <w:szCs w:val="22"/>
                <w:lang w:val="en-US"/>
              </w:rPr>
              <w:t>1</w:t>
            </w:r>
          </w:p>
        </w:tc>
        <w:tc>
          <w:tcPr>
            <w:tcW w:w="833" w:type="pct"/>
            <w:shd w:val="clear" w:color="auto" w:fill="auto"/>
            <w:vAlign w:val="center"/>
          </w:tcPr>
          <w:p w:rsidR="00743AF4" w:rsidRPr="000D4811" w:rsidRDefault="00743AF4" w:rsidP="00743AF4">
            <w:pPr>
              <w:jc w:val="center"/>
              <w:rPr>
                <w:rFonts w:eastAsia="Batang"/>
              </w:rPr>
            </w:pPr>
          </w:p>
        </w:tc>
        <w:tc>
          <w:tcPr>
            <w:tcW w:w="895" w:type="pct"/>
            <w:shd w:val="clear" w:color="auto" w:fill="auto"/>
            <w:vAlign w:val="center"/>
          </w:tcPr>
          <w:p w:rsidR="00743AF4" w:rsidRPr="000D4811" w:rsidRDefault="00743AF4" w:rsidP="00743AF4">
            <w:pPr>
              <w:jc w:val="center"/>
              <w:rPr>
                <w:rFonts w:eastAsia="Batang"/>
              </w:rPr>
            </w:pPr>
          </w:p>
        </w:tc>
      </w:tr>
      <w:tr w:rsidR="004D47BD" w:rsidRPr="000D4811" w:rsidTr="008274D4">
        <w:tc>
          <w:tcPr>
            <w:tcW w:w="388" w:type="pct"/>
            <w:tcBorders>
              <w:bottom w:val="single" w:sz="4" w:space="0" w:color="auto"/>
            </w:tcBorders>
            <w:shd w:val="clear" w:color="auto" w:fill="auto"/>
          </w:tcPr>
          <w:p w:rsidR="00743AF4" w:rsidRPr="000D4811" w:rsidRDefault="00743AF4" w:rsidP="009A731C">
            <w:pPr>
              <w:jc w:val="right"/>
              <w:rPr>
                <w:rFonts w:eastAsia="Batang"/>
                <w:b/>
              </w:rPr>
            </w:pPr>
          </w:p>
        </w:tc>
        <w:tc>
          <w:tcPr>
            <w:tcW w:w="2218" w:type="pct"/>
            <w:tcBorders>
              <w:bottom w:val="single" w:sz="4" w:space="0" w:color="auto"/>
            </w:tcBorders>
            <w:shd w:val="clear" w:color="auto" w:fill="auto"/>
            <w:vAlign w:val="center"/>
          </w:tcPr>
          <w:p w:rsidR="00743AF4" w:rsidRPr="000D4811" w:rsidRDefault="003F500B" w:rsidP="00743AF4">
            <w:pPr>
              <w:jc w:val="center"/>
              <w:rPr>
                <w:rFonts w:eastAsia="Batang"/>
                <w:b/>
              </w:rPr>
            </w:pPr>
            <w:r w:rsidRPr="000D4811">
              <w:rPr>
                <w:rFonts w:eastAsia="Batang"/>
                <w:b/>
                <w:sz w:val="22"/>
                <w:szCs w:val="22"/>
              </w:rPr>
              <w:t>Всего</w:t>
            </w:r>
          </w:p>
        </w:tc>
        <w:tc>
          <w:tcPr>
            <w:tcW w:w="667" w:type="pct"/>
            <w:tcBorders>
              <w:bottom w:val="single" w:sz="4" w:space="0" w:color="auto"/>
            </w:tcBorders>
            <w:shd w:val="clear" w:color="auto" w:fill="auto"/>
            <w:vAlign w:val="center"/>
          </w:tcPr>
          <w:p w:rsidR="00743AF4" w:rsidRPr="000D4811" w:rsidRDefault="00743AF4" w:rsidP="00743AF4">
            <w:pPr>
              <w:jc w:val="center"/>
              <w:rPr>
                <w:rFonts w:eastAsia="Batang"/>
                <w:b/>
              </w:rPr>
            </w:pPr>
            <w:r w:rsidRPr="000D4811">
              <w:rPr>
                <w:rFonts w:eastAsia="Batang"/>
                <w:b/>
                <w:sz w:val="22"/>
                <w:szCs w:val="22"/>
              </w:rPr>
              <w:t>68</w:t>
            </w:r>
          </w:p>
        </w:tc>
        <w:tc>
          <w:tcPr>
            <w:tcW w:w="833" w:type="pct"/>
            <w:tcBorders>
              <w:bottom w:val="single" w:sz="4" w:space="0" w:color="auto"/>
            </w:tcBorders>
            <w:shd w:val="clear" w:color="auto" w:fill="auto"/>
            <w:vAlign w:val="center"/>
          </w:tcPr>
          <w:p w:rsidR="00743AF4" w:rsidRPr="000D4811" w:rsidRDefault="00743AF4" w:rsidP="00743AF4">
            <w:pPr>
              <w:jc w:val="center"/>
              <w:rPr>
                <w:rFonts w:eastAsia="Batang"/>
                <w:b/>
              </w:rPr>
            </w:pPr>
            <w:r w:rsidRPr="000D4811">
              <w:rPr>
                <w:rFonts w:eastAsia="Batang"/>
                <w:b/>
                <w:sz w:val="22"/>
                <w:szCs w:val="22"/>
              </w:rPr>
              <w:t>11</w:t>
            </w:r>
          </w:p>
        </w:tc>
        <w:tc>
          <w:tcPr>
            <w:tcW w:w="895" w:type="pct"/>
            <w:tcBorders>
              <w:bottom w:val="single" w:sz="4" w:space="0" w:color="auto"/>
            </w:tcBorders>
            <w:shd w:val="clear" w:color="auto" w:fill="auto"/>
            <w:vAlign w:val="center"/>
          </w:tcPr>
          <w:p w:rsidR="00743AF4" w:rsidRPr="000D4811" w:rsidRDefault="00743AF4" w:rsidP="00743AF4">
            <w:pPr>
              <w:jc w:val="center"/>
              <w:rPr>
                <w:rFonts w:eastAsia="Batang"/>
                <w:b/>
              </w:rPr>
            </w:pPr>
            <w:r w:rsidRPr="000D4811">
              <w:rPr>
                <w:rFonts w:eastAsia="Batang"/>
                <w:b/>
                <w:sz w:val="22"/>
                <w:szCs w:val="22"/>
              </w:rPr>
              <w:t>3</w:t>
            </w:r>
          </w:p>
        </w:tc>
      </w:tr>
      <w:tr w:rsidR="009A731C" w:rsidRPr="000D4811" w:rsidTr="008274D4">
        <w:tc>
          <w:tcPr>
            <w:tcW w:w="5000" w:type="pct"/>
            <w:gridSpan w:val="5"/>
            <w:shd w:val="pct10" w:color="auto" w:fill="auto"/>
          </w:tcPr>
          <w:p w:rsidR="009A731C" w:rsidRPr="000D4811" w:rsidRDefault="009A731C" w:rsidP="00743AF4">
            <w:pPr>
              <w:jc w:val="center"/>
              <w:rPr>
                <w:rFonts w:eastAsia="Batang"/>
                <w:b/>
              </w:rPr>
            </w:pPr>
            <w:r w:rsidRPr="000D4811">
              <w:rPr>
                <w:rFonts w:eastAsia="Batang"/>
                <w:b/>
                <w:sz w:val="22"/>
                <w:szCs w:val="22"/>
              </w:rPr>
              <w:t xml:space="preserve">8 класс </w:t>
            </w:r>
          </w:p>
        </w:tc>
      </w:tr>
      <w:tr w:rsidR="009A731C" w:rsidRPr="000D4811" w:rsidTr="008274D4">
        <w:tc>
          <w:tcPr>
            <w:tcW w:w="388" w:type="pct"/>
            <w:shd w:val="clear" w:color="auto" w:fill="auto"/>
          </w:tcPr>
          <w:p w:rsidR="009A731C" w:rsidRPr="000D4811" w:rsidRDefault="004D47BD" w:rsidP="009A731C">
            <w:pPr>
              <w:rPr>
                <w:rFonts w:eastAsia="Batang"/>
              </w:rPr>
            </w:pPr>
            <w:r w:rsidRPr="000D4811">
              <w:rPr>
                <w:rFonts w:eastAsia="Batang"/>
                <w:sz w:val="22"/>
                <w:szCs w:val="22"/>
              </w:rPr>
              <w:t>5</w:t>
            </w:r>
          </w:p>
        </w:tc>
        <w:tc>
          <w:tcPr>
            <w:tcW w:w="2218" w:type="pct"/>
            <w:shd w:val="clear" w:color="auto" w:fill="auto"/>
            <w:vAlign w:val="center"/>
          </w:tcPr>
          <w:p w:rsidR="009A731C" w:rsidRPr="000D4811" w:rsidRDefault="003F500B" w:rsidP="00743AF4">
            <w:pPr>
              <w:jc w:val="center"/>
              <w:rPr>
                <w:rFonts w:eastAsia="Batang"/>
                <w:b/>
              </w:rPr>
            </w:pPr>
            <w:r w:rsidRPr="000D4811">
              <w:rPr>
                <w:bCs/>
                <w:sz w:val="22"/>
                <w:szCs w:val="22"/>
              </w:rPr>
              <w:t>Электрические и магнитные явления</w:t>
            </w:r>
          </w:p>
        </w:tc>
        <w:tc>
          <w:tcPr>
            <w:tcW w:w="667" w:type="pct"/>
            <w:shd w:val="clear" w:color="auto" w:fill="auto"/>
            <w:vAlign w:val="center"/>
          </w:tcPr>
          <w:p w:rsidR="009A731C" w:rsidRPr="000D4811" w:rsidRDefault="009B07D6" w:rsidP="00743AF4">
            <w:pPr>
              <w:jc w:val="center"/>
              <w:rPr>
                <w:rFonts w:eastAsia="Batang"/>
              </w:rPr>
            </w:pPr>
            <w:r w:rsidRPr="000D4811">
              <w:rPr>
                <w:rFonts w:eastAsia="Batang"/>
                <w:sz w:val="22"/>
                <w:szCs w:val="22"/>
              </w:rPr>
              <w:t>43</w:t>
            </w:r>
          </w:p>
        </w:tc>
        <w:tc>
          <w:tcPr>
            <w:tcW w:w="833" w:type="pct"/>
            <w:shd w:val="clear" w:color="auto" w:fill="auto"/>
            <w:vAlign w:val="center"/>
          </w:tcPr>
          <w:p w:rsidR="009A731C" w:rsidRPr="000D4811" w:rsidRDefault="009B07D6" w:rsidP="00743AF4">
            <w:pPr>
              <w:jc w:val="center"/>
              <w:rPr>
                <w:rFonts w:eastAsia="Batang"/>
              </w:rPr>
            </w:pPr>
            <w:r w:rsidRPr="000D4811">
              <w:rPr>
                <w:rFonts w:eastAsia="Batang"/>
                <w:sz w:val="22"/>
                <w:szCs w:val="22"/>
              </w:rPr>
              <w:t>8</w:t>
            </w:r>
          </w:p>
        </w:tc>
        <w:tc>
          <w:tcPr>
            <w:tcW w:w="895" w:type="pct"/>
            <w:shd w:val="clear" w:color="auto" w:fill="auto"/>
            <w:vAlign w:val="center"/>
          </w:tcPr>
          <w:p w:rsidR="009A731C" w:rsidRPr="000D4811" w:rsidRDefault="009B07D6" w:rsidP="00743AF4">
            <w:pPr>
              <w:jc w:val="center"/>
              <w:rPr>
                <w:rFonts w:eastAsia="Batang"/>
              </w:rPr>
            </w:pPr>
            <w:r w:rsidRPr="000D4811">
              <w:rPr>
                <w:rFonts w:eastAsia="Batang"/>
                <w:sz w:val="22"/>
                <w:szCs w:val="22"/>
              </w:rPr>
              <w:t>2</w:t>
            </w:r>
          </w:p>
        </w:tc>
      </w:tr>
      <w:tr w:rsidR="009A731C" w:rsidRPr="000D4811" w:rsidTr="008274D4">
        <w:tc>
          <w:tcPr>
            <w:tcW w:w="388" w:type="pct"/>
            <w:shd w:val="clear" w:color="auto" w:fill="auto"/>
          </w:tcPr>
          <w:p w:rsidR="009A731C" w:rsidRPr="000D4811" w:rsidRDefault="004D47BD" w:rsidP="009A731C">
            <w:pPr>
              <w:rPr>
                <w:rFonts w:eastAsia="Batang"/>
              </w:rPr>
            </w:pPr>
            <w:r w:rsidRPr="000D4811">
              <w:rPr>
                <w:rFonts w:eastAsia="Batang"/>
                <w:sz w:val="22"/>
                <w:szCs w:val="22"/>
              </w:rPr>
              <w:t>6</w:t>
            </w:r>
          </w:p>
        </w:tc>
        <w:tc>
          <w:tcPr>
            <w:tcW w:w="2218" w:type="pct"/>
            <w:shd w:val="clear" w:color="auto" w:fill="auto"/>
            <w:vAlign w:val="center"/>
          </w:tcPr>
          <w:p w:rsidR="009A731C" w:rsidRPr="000D4811" w:rsidRDefault="003F500B" w:rsidP="00743AF4">
            <w:pPr>
              <w:jc w:val="center"/>
              <w:rPr>
                <w:rFonts w:eastAsia="Batang"/>
                <w:b/>
              </w:rPr>
            </w:pPr>
            <w:r w:rsidRPr="000D4811">
              <w:rPr>
                <w:color w:val="000000"/>
                <w:sz w:val="22"/>
                <w:szCs w:val="22"/>
              </w:rPr>
              <w:t>Электромагнитные колебания и волны</w:t>
            </w:r>
          </w:p>
        </w:tc>
        <w:tc>
          <w:tcPr>
            <w:tcW w:w="667" w:type="pct"/>
            <w:shd w:val="clear" w:color="auto" w:fill="auto"/>
            <w:vAlign w:val="center"/>
          </w:tcPr>
          <w:p w:rsidR="009A731C" w:rsidRPr="000D4811" w:rsidRDefault="009B07D6" w:rsidP="00743AF4">
            <w:pPr>
              <w:jc w:val="center"/>
              <w:rPr>
                <w:rFonts w:eastAsia="Batang"/>
              </w:rPr>
            </w:pPr>
            <w:r w:rsidRPr="000D4811">
              <w:rPr>
                <w:rFonts w:eastAsia="Batang"/>
                <w:sz w:val="22"/>
                <w:szCs w:val="22"/>
              </w:rPr>
              <w:t>8</w:t>
            </w:r>
          </w:p>
        </w:tc>
        <w:tc>
          <w:tcPr>
            <w:tcW w:w="833" w:type="pct"/>
            <w:shd w:val="clear" w:color="auto" w:fill="auto"/>
            <w:vAlign w:val="center"/>
          </w:tcPr>
          <w:p w:rsidR="009A731C" w:rsidRPr="000D4811" w:rsidRDefault="009A731C" w:rsidP="00743AF4">
            <w:pPr>
              <w:jc w:val="center"/>
              <w:rPr>
                <w:rFonts w:eastAsia="Batang"/>
              </w:rPr>
            </w:pPr>
          </w:p>
        </w:tc>
        <w:tc>
          <w:tcPr>
            <w:tcW w:w="895" w:type="pct"/>
            <w:shd w:val="clear" w:color="auto" w:fill="auto"/>
            <w:vAlign w:val="center"/>
          </w:tcPr>
          <w:p w:rsidR="009A731C" w:rsidRPr="000D4811" w:rsidRDefault="009A731C" w:rsidP="00743AF4">
            <w:pPr>
              <w:jc w:val="center"/>
              <w:rPr>
                <w:rFonts w:eastAsia="Batang"/>
              </w:rPr>
            </w:pPr>
          </w:p>
        </w:tc>
      </w:tr>
      <w:tr w:rsidR="009A731C" w:rsidRPr="000D4811" w:rsidTr="008274D4">
        <w:tc>
          <w:tcPr>
            <w:tcW w:w="388" w:type="pct"/>
            <w:shd w:val="clear" w:color="auto" w:fill="auto"/>
          </w:tcPr>
          <w:p w:rsidR="009A731C" w:rsidRPr="000D4811" w:rsidRDefault="004D47BD" w:rsidP="009A731C">
            <w:pPr>
              <w:rPr>
                <w:rFonts w:eastAsia="Batang"/>
              </w:rPr>
            </w:pPr>
            <w:r w:rsidRPr="000D4811">
              <w:rPr>
                <w:rFonts w:eastAsia="Batang"/>
                <w:sz w:val="22"/>
                <w:szCs w:val="22"/>
              </w:rPr>
              <w:t>7</w:t>
            </w:r>
          </w:p>
        </w:tc>
        <w:tc>
          <w:tcPr>
            <w:tcW w:w="2218" w:type="pct"/>
            <w:shd w:val="clear" w:color="auto" w:fill="auto"/>
            <w:vAlign w:val="center"/>
          </w:tcPr>
          <w:p w:rsidR="009A731C" w:rsidRPr="000D4811" w:rsidRDefault="003F500B" w:rsidP="00743AF4">
            <w:pPr>
              <w:jc w:val="center"/>
              <w:rPr>
                <w:rFonts w:eastAsia="Batang"/>
                <w:b/>
              </w:rPr>
            </w:pPr>
            <w:r w:rsidRPr="000D4811">
              <w:rPr>
                <w:sz w:val="22"/>
                <w:szCs w:val="22"/>
              </w:rPr>
              <w:t>Оптические явления</w:t>
            </w:r>
          </w:p>
        </w:tc>
        <w:tc>
          <w:tcPr>
            <w:tcW w:w="667" w:type="pct"/>
            <w:shd w:val="clear" w:color="auto" w:fill="auto"/>
            <w:vAlign w:val="center"/>
          </w:tcPr>
          <w:p w:rsidR="009A731C" w:rsidRPr="000D4811" w:rsidRDefault="009B07D6" w:rsidP="00743AF4">
            <w:pPr>
              <w:jc w:val="center"/>
              <w:rPr>
                <w:rFonts w:eastAsia="Batang"/>
              </w:rPr>
            </w:pPr>
            <w:r w:rsidRPr="000D4811">
              <w:rPr>
                <w:rFonts w:eastAsia="Batang"/>
                <w:sz w:val="22"/>
                <w:szCs w:val="22"/>
              </w:rPr>
              <w:t>13</w:t>
            </w:r>
          </w:p>
        </w:tc>
        <w:tc>
          <w:tcPr>
            <w:tcW w:w="833" w:type="pct"/>
            <w:shd w:val="clear" w:color="auto" w:fill="auto"/>
            <w:vAlign w:val="center"/>
          </w:tcPr>
          <w:p w:rsidR="009A731C" w:rsidRPr="000D4811" w:rsidRDefault="009B07D6" w:rsidP="00743AF4">
            <w:pPr>
              <w:jc w:val="center"/>
              <w:rPr>
                <w:rFonts w:eastAsia="Batang"/>
              </w:rPr>
            </w:pPr>
            <w:r w:rsidRPr="000D4811">
              <w:rPr>
                <w:rFonts w:eastAsia="Batang"/>
                <w:sz w:val="22"/>
                <w:szCs w:val="22"/>
              </w:rPr>
              <w:t>2</w:t>
            </w:r>
          </w:p>
        </w:tc>
        <w:tc>
          <w:tcPr>
            <w:tcW w:w="895" w:type="pct"/>
            <w:shd w:val="clear" w:color="auto" w:fill="auto"/>
            <w:vAlign w:val="center"/>
          </w:tcPr>
          <w:p w:rsidR="009A731C" w:rsidRPr="000D4811" w:rsidRDefault="009A731C" w:rsidP="00743AF4">
            <w:pPr>
              <w:jc w:val="center"/>
              <w:rPr>
                <w:rFonts w:eastAsia="Batang"/>
              </w:rPr>
            </w:pPr>
          </w:p>
        </w:tc>
      </w:tr>
      <w:tr w:rsidR="004D47BD" w:rsidRPr="000D4811" w:rsidTr="008274D4">
        <w:tc>
          <w:tcPr>
            <w:tcW w:w="388" w:type="pct"/>
            <w:shd w:val="clear" w:color="auto" w:fill="auto"/>
          </w:tcPr>
          <w:p w:rsidR="009A731C" w:rsidRPr="000D4811" w:rsidRDefault="004D47BD" w:rsidP="009A731C">
            <w:pPr>
              <w:rPr>
                <w:rFonts w:eastAsia="Batang"/>
              </w:rPr>
            </w:pPr>
            <w:r w:rsidRPr="000D4811">
              <w:rPr>
                <w:rFonts w:eastAsia="Batang"/>
                <w:sz w:val="22"/>
                <w:szCs w:val="22"/>
              </w:rPr>
              <w:t>8</w:t>
            </w:r>
          </w:p>
        </w:tc>
        <w:tc>
          <w:tcPr>
            <w:tcW w:w="2218" w:type="pct"/>
            <w:shd w:val="clear" w:color="auto" w:fill="auto"/>
            <w:vAlign w:val="center"/>
          </w:tcPr>
          <w:p w:rsidR="009A731C" w:rsidRPr="000D4811" w:rsidRDefault="003F500B" w:rsidP="00743AF4">
            <w:pPr>
              <w:jc w:val="center"/>
              <w:rPr>
                <w:rFonts w:eastAsia="Batang"/>
                <w:b/>
              </w:rPr>
            </w:pPr>
            <w:r w:rsidRPr="000D4811">
              <w:rPr>
                <w:sz w:val="22"/>
                <w:szCs w:val="22"/>
              </w:rPr>
              <w:t>Обобщающее повторение</w:t>
            </w:r>
          </w:p>
        </w:tc>
        <w:tc>
          <w:tcPr>
            <w:tcW w:w="667" w:type="pct"/>
            <w:shd w:val="clear" w:color="auto" w:fill="auto"/>
            <w:vAlign w:val="center"/>
          </w:tcPr>
          <w:p w:rsidR="009A731C" w:rsidRPr="000D4811" w:rsidRDefault="009B07D6" w:rsidP="00743AF4">
            <w:pPr>
              <w:jc w:val="center"/>
              <w:rPr>
                <w:rFonts w:eastAsia="Batang"/>
              </w:rPr>
            </w:pPr>
            <w:r w:rsidRPr="000D4811">
              <w:rPr>
                <w:rFonts w:eastAsia="Batang"/>
                <w:sz w:val="22"/>
                <w:szCs w:val="22"/>
              </w:rPr>
              <w:t>4</w:t>
            </w:r>
          </w:p>
        </w:tc>
        <w:tc>
          <w:tcPr>
            <w:tcW w:w="833" w:type="pct"/>
            <w:shd w:val="clear" w:color="auto" w:fill="auto"/>
            <w:vAlign w:val="center"/>
          </w:tcPr>
          <w:p w:rsidR="009A731C" w:rsidRPr="000D4811" w:rsidRDefault="009A731C" w:rsidP="00743AF4">
            <w:pPr>
              <w:jc w:val="center"/>
              <w:rPr>
                <w:rFonts w:eastAsia="Batang"/>
                <w:b/>
              </w:rPr>
            </w:pPr>
          </w:p>
        </w:tc>
        <w:tc>
          <w:tcPr>
            <w:tcW w:w="895" w:type="pct"/>
            <w:shd w:val="clear" w:color="auto" w:fill="auto"/>
            <w:vAlign w:val="center"/>
          </w:tcPr>
          <w:p w:rsidR="009A731C" w:rsidRPr="000D4811" w:rsidRDefault="009B07D6" w:rsidP="00743AF4">
            <w:pPr>
              <w:jc w:val="center"/>
              <w:rPr>
                <w:rFonts w:eastAsia="Batang"/>
              </w:rPr>
            </w:pPr>
            <w:r w:rsidRPr="000D4811">
              <w:rPr>
                <w:rFonts w:eastAsia="Batang"/>
                <w:sz w:val="22"/>
                <w:szCs w:val="22"/>
              </w:rPr>
              <w:t>1</w:t>
            </w:r>
          </w:p>
        </w:tc>
      </w:tr>
      <w:tr w:rsidR="004D47BD" w:rsidRPr="000D4811" w:rsidTr="008274D4">
        <w:tc>
          <w:tcPr>
            <w:tcW w:w="388" w:type="pct"/>
            <w:tcBorders>
              <w:bottom w:val="single" w:sz="4" w:space="0" w:color="auto"/>
            </w:tcBorders>
            <w:shd w:val="clear" w:color="auto" w:fill="auto"/>
          </w:tcPr>
          <w:p w:rsidR="003F500B" w:rsidRPr="000D4811" w:rsidRDefault="003F500B" w:rsidP="003F500B">
            <w:pPr>
              <w:rPr>
                <w:rFonts w:eastAsia="Batang"/>
              </w:rPr>
            </w:pPr>
            <w:r w:rsidRPr="000D4811">
              <w:rPr>
                <w:rFonts w:eastAsia="Batang"/>
                <w:sz w:val="22"/>
                <w:szCs w:val="22"/>
              </w:rPr>
              <w:t xml:space="preserve"> </w:t>
            </w:r>
          </w:p>
        </w:tc>
        <w:tc>
          <w:tcPr>
            <w:tcW w:w="2218" w:type="pct"/>
            <w:tcBorders>
              <w:bottom w:val="single" w:sz="4" w:space="0" w:color="auto"/>
            </w:tcBorders>
            <w:shd w:val="clear" w:color="auto" w:fill="auto"/>
            <w:vAlign w:val="center"/>
          </w:tcPr>
          <w:p w:rsidR="003F500B" w:rsidRPr="000D4811" w:rsidRDefault="003F500B" w:rsidP="00743AF4">
            <w:pPr>
              <w:jc w:val="center"/>
              <w:rPr>
                <w:rFonts w:eastAsia="Batang"/>
              </w:rPr>
            </w:pPr>
            <w:r w:rsidRPr="000D4811">
              <w:rPr>
                <w:rFonts w:eastAsia="Batang"/>
                <w:b/>
                <w:sz w:val="22"/>
                <w:szCs w:val="22"/>
              </w:rPr>
              <w:t>Всего</w:t>
            </w:r>
          </w:p>
        </w:tc>
        <w:tc>
          <w:tcPr>
            <w:tcW w:w="667" w:type="pct"/>
            <w:tcBorders>
              <w:bottom w:val="single" w:sz="4" w:space="0" w:color="auto"/>
            </w:tcBorders>
            <w:shd w:val="clear" w:color="auto" w:fill="auto"/>
            <w:vAlign w:val="center"/>
          </w:tcPr>
          <w:p w:rsidR="003F500B" w:rsidRPr="000D4811" w:rsidRDefault="003F500B" w:rsidP="00376DC8">
            <w:pPr>
              <w:jc w:val="center"/>
              <w:rPr>
                <w:rFonts w:eastAsia="Batang"/>
                <w:b/>
              </w:rPr>
            </w:pPr>
            <w:r w:rsidRPr="000D4811">
              <w:rPr>
                <w:rFonts w:eastAsia="Batang"/>
                <w:b/>
                <w:sz w:val="22"/>
                <w:szCs w:val="22"/>
              </w:rPr>
              <w:t>68</w:t>
            </w:r>
          </w:p>
        </w:tc>
        <w:tc>
          <w:tcPr>
            <w:tcW w:w="833" w:type="pct"/>
            <w:tcBorders>
              <w:bottom w:val="single" w:sz="4" w:space="0" w:color="auto"/>
            </w:tcBorders>
            <w:shd w:val="clear" w:color="auto" w:fill="auto"/>
            <w:vAlign w:val="center"/>
          </w:tcPr>
          <w:p w:rsidR="003F500B" w:rsidRPr="000D4811" w:rsidRDefault="003F500B" w:rsidP="00376DC8">
            <w:pPr>
              <w:jc w:val="center"/>
              <w:rPr>
                <w:rFonts w:eastAsia="Batang"/>
                <w:b/>
              </w:rPr>
            </w:pPr>
            <w:r w:rsidRPr="000D4811">
              <w:rPr>
                <w:rFonts w:eastAsia="Batang"/>
                <w:b/>
                <w:sz w:val="22"/>
                <w:szCs w:val="22"/>
              </w:rPr>
              <w:t>10</w:t>
            </w:r>
          </w:p>
        </w:tc>
        <w:tc>
          <w:tcPr>
            <w:tcW w:w="895" w:type="pct"/>
            <w:tcBorders>
              <w:bottom w:val="single" w:sz="4" w:space="0" w:color="auto"/>
            </w:tcBorders>
            <w:shd w:val="clear" w:color="auto" w:fill="auto"/>
            <w:vAlign w:val="center"/>
          </w:tcPr>
          <w:p w:rsidR="003F500B" w:rsidRPr="000D4811" w:rsidRDefault="00D62A79" w:rsidP="00376DC8">
            <w:pPr>
              <w:jc w:val="center"/>
              <w:rPr>
                <w:rFonts w:eastAsia="Batang"/>
                <w:b/>
              </w:rPr>
            </w:pPr>
            <w:r w:rsidRPr="000D4811">
              <w:rPr>
                <w:rFonts w:eastAsia="Batang"/>
                <w:b/>
                <w:sz w:val="22"/>
                <w:szCs w:val="22"/>
              </w:rPr>
              <w:t>3</w:t>
            </w:r>
          </w:p>
        </w:tc>
      </w:tr>
      <w:tr w:rsidR="003F500B" w:rsidRPr="000D4811" w:rsidTr="008274D4">
        <w:tc>
          <w:tcPr>
            <w:tcW w:w="5000" w:type="pct"/>
            <w:gridSpan w:val="5"/>
            <w:shd w:val="pct10" w:color="auto" w:fill="auto"/>
          </w:tcPr>
          <w:p w:rsidR="003F500B" w:rsidRPr="000D4811" w:rsidRDefault="003F500B" w:rsidP="00743AF4">
            <w:pPr>
              <w:jc w:val="center"/>
              <w:rPr>
                <w:rFonts w:eastAsia="Batang"/>
                <w:b/>
              </w:rPr>
            </w:pPr>
            <w:r w:rsidRPr="000D4811">
              <w:rPr>
                <w:rFonts w:eastAsia="Batang"/>
                <w:b/>
                <w:sz w:val="22"/>
                <w:szCs w:val="22"/>
              </w:rPr>
              <w:t>9 класс</w:t>
            </w:r>
          </w:p>
        </w:tc>
      </w:tr>
      <w:tr w:rsidR="003F500B" w:rsidRPr="000D4811" w:rsidTr="008274D4">
        <w:tc>
          <w:tcPr>
            <w:tcW w:w="388" w:type="pct"/>
            <w:shd w:val="clear" w:color="auto" w:fill="auto"/>
          </w:tcPr>
          <w:p w:rsidR="003F500B" w:rsidRPr="000D4811" w:rsidRDefault="004D47BD" w:rsidP="004D47BD">
            <w:pPr>
              <w:rPr>
                <w:rFonts w:eastAsia="Batang"/>
              </w:rPr>
            </w:pPr>
            <w:r w:rsidRPr="000D4811">
              <w:rPr>
                <w:rFonts w:eastAsia="Batang"/>
                <w:sz w:val="22"/>
                <w:szCs w:val="22"/>
              </w:rPr>
              <w:t>9</w:t>
            </w:r>
          </w:p>
        </w:tc>
        <w:tc>
          <w:tcPr>
            <w:tcW w:w="2218" w:type="pct"/>
            <w:shd w:val="clear" w:color="auto" w:fill="auto"/>
            <w:vAlign w:val="center"/>
          </w:tcPr>
          <w:p w:rsidR="003F500B" w:rsidRPr="000D4811" w:rsidRDefault="004D47BD" w:rsidP="00743AF4">
            <w:pPr>
              <w:jc w:val="center"/>
              <w:rPr>
                <w:rFonts w:eastAsia="Batang"/>
                <w:b/>
              </w:rPr>
            </w:pPr>
            <w:r w:rsidRPr="000D4811">
              <w:rPr>
                <w:rFonts w:eastAsia="Batang"/>
                <w:sz w:val="22"/>
                <w:szCs w:val="22"/>
              </w:rPr>
              <w:t>Физика и физические методы изучения природы</w:t>
            </w:r>
          </w:p>
        </w:tc>
        <w:tc>
          <w:tcPr>
            <w:tcW w:w="667" w:type="pct"/>
            <w:shd w:val="clear" w:color="auto" w:fill="auto"/>
            <w:vAlign w:val="center"/>
          </w:tcPr>
          <w:p w:rsidR="003F500B" w:rsidRPr="000D4811" w:rsidRDefault="004D47BD" w:rsidP="00743AF4">
            <w:pPr>
              <w:jc w:val="center"/>
              <w:rPr>
                <w:rFonts w:eastAsia="Batang"/>
              </w:rPr>
            </w:pPr>
            <w:r w:rsidRPr="000D4811">
              <w:rPr>
                <w:rFonts w:eastAsia="Batang"/>
                <w:sz w:val="22"/>
                <w:szCs w:val="22"/>
              </w:rPr>
              <w:t>2</w:t>
            </w:r>
          </w:p>
        </w:tc>
        <w:tc>
          <w:tcPr>
            <w:tcW w:w="833" w:type="pct"/>
            <w:shd w:val="clear" w:color="auto" w:fill="auto"/>
            <w:vAlign w:val="center"/>
          </w:tcPr>
          <w:p w:rsidR="003F500B" w:rsidRPr="000D4811" w:rsidRDefault="003F500B" w:rsidP="00743AF4">
            <w:pPr>
              <w:jc w:val="center"/>
              <w:rPr>
                <w:rFonts w:eastAsia="Batang"/>
              </w:rPr>
            </w:pPr>
          </w:p>
        </w:tc>
        <w:tc>
          <w:tcPr>
            <w:tcW w:w="895" w:type="pct"/>
            <w:shd w:val="clear" w:color="auto" w:fill="auto"/>
            <w:vAlign w:val="center"/>
          </w:tcPr>
          <w:p w:rsidR="003F500B" w:rsidRPr="000D4811" w:rsidRDefault="003F500B" w:rsidP="00743AF4">
            <w:pPr>
              <w:jc w:val="center"/>
              <w:rPr>
                <w:rFonts w:eastAsia="Batang"/>
              </w:rPr>
            </w:pPr>
          </w:p>
        </w:tc>
      </w:tr>
      <w:tr w:rsidR="008274D4" w:rsidRPr="000D4811" w:rsidTr="008274D4">
        <w:tc>
          <w:tcPr>
            <w:tcW w:w="388" w:type="pct"/>
            <w:shd w:val="clear" w:color="auto" w:fill="auto"/>
          </w:tcPr>
          <w:p w:rsidR="008274D4" w:rsidRPr="000D4811" w:rsidRDefault="008274D4" w:rsidP="00EB601C">
            <w:pPr>
              <w:rPr>
                <w:rFonts w:eastAsia="Batang"/>
              </w:rPr>
            </w:pPr>
            <w:r w:rsidRPr="000D4811">
              <w:rPr>
                <w:rFonts w:eastAsia="Batang"/>
                <w:sz w:val="22"/>
                <w:szCs w:val="22"/>
              </w:rPr>
              <w:t>10</w:t>
            </w:r>
          </w:p>
        </w:tc>
        <w:tc>
          <w:tcPr>
            <w:tcW w:w="2218" w:type="pct"/>
            <w:shd w:val="clear" w:color="auto" w:fill="auto"/>
            <w:vAlign w:val="center"/>
          </w:tcPr>
          <w:p w:rsidR="008274D4" w:rsidRPr="000D4811" w:rsidRDefault="008274D4" w:rsidP="00743AF4">
            <w:pPr>
              <w:jc w:val="center"/>
              <w:rPr>
                <w:rFonts w:eastAsia="Batang"/>
              </w:rPr>
            </w:pPr>
            <w:r w:rsidRPr="000D4811">
              <w:rPr>
                <w:rFonts w:eastAsia="Batang"/>
                <w:sz w:val="22"/>
                <w:szCs w:val="22"/>
              </w:rPr>
              <w:t>Законы механического движения</w:t>
            </w:r>
          </w:p>
        </w:tc>
        <w:tc>
          <w:tcPr>
            <w:tcW w:w="667" w:type="pct"/>
            <w:shd w:val="clear" w:color="auto" w:fill="auto"/>
            <w:vAlign w:val="center"/>
          </w:tcPr>
          <w:p w:rsidR="008274D4" w:rsidRPr="000D4811" w:rsidRDefault="008274D4" w:rsidP="00743AF4">
            <w:pPr>
              <w:jc w:val="center"/>
              <w:rPr>
                <w:rFonts w:eastAsia="Batang"/>
              </w:rPr>
            </w:pPr>
            <w:r w:rsidRPr="000D4811">
              <w:rPr>
                <w:rFonts w:eastAsia="Batang"/>
                <w:sz w:val="22"/>
                <w:szCs w:val="22"/>
              </w:rPr>
              <w:t>3</w:t>
            </w:r>
            <w:r w:rsidR="005214CC" w:rsidRPr="000D4811">
              <w:rPr>
                <w:rFonts w:eastAsia="Batang"/>
                <w:sz w:val="22"/>
                <w:szCs w:val="22"/>
              </w:rPr>
              <w:t>9</w:t>
            </w:r>
          </w:p>
        </w:tc>
        <w:tc>
          <w:tcPr>
            <w:tcW w:w="833" w:type="pct"/>
            <w:shd w:val="clear" w:color="auto" w:fill="auto"/>
            <w:vAlign w:val="center"/>
          </w:tcPr>
          <w:p w:rsidR="008274D4" w:rsidRPr="000D4811" w:rsidRDefault="00740D08" w:rsidP="00743AF4">
            <w:pPr>
              <w:jc w:val="center"/>
              <w:rPr>
                <w:rFonts w:eastAsia="Batang"/>
              </w:rPr>
            </w:pPr>
            <w:r w:rsidRPr="000D4811">
              <w:rPr>
                <w:rFonts w:eastAsia="Batang"/>
                <w:sz w:val="22"/>
                <w:szCs w:val="22"/>
              </w:rPr>
              <w:t>3</w:t>
            </w:r>
          </w:p>
        </w:tc>
        <w:tc>
          <w:tcPr>
            <w:tcW w:w="895" w:type="pct"/>
            <w:shd w:val="clear" w:color="auto" w:fill="auto"/>
            <w:vAlign w:val="center"/>
          </w:tcPr>
          <w:p w:rsidR="008274D4" w:rsidRPr="000D4811" w:rsidRDefault="008274D4" w:rsidP="00743AF4">
            <w:pPr>
              <w:jc w:val="center"/>
              <w:rPr>
                <w:rFonts w:eastAsia="Batang"/>
              </w:rPr>
            </w:pPr>
            <w:r w:rsidRPr="000D4811">
              <w:rPr>
                <w:rFonts w:eastAsia="Batang"/>
                <w:sz w:val="22"/>
                <w:szCs w:val="22"/>
              </w:rPr>
              <w:t>1 / 1</w:t>
            </w:r>
          </w:p>
        </w:tc>
      </w:tr>
      <w:tr w:rsidR="008274D4" w:rsidRPr="000D4811" w:rsidTr="008274D4">
        <w:tc>
          <w:tcPr>
            <w:tcW w:w="388" w:type="pct"/>
            <w:shd w:val="clear" w:color="auto" w:fill="auto"/>
          </w:tcPr>
          <w:p w:rsidR="008274D4" w:rsidRPr="000D4811" w:rsidRDefault="008274D4" w:rsidP="00EB601C">
            <w:pPr>
              <w:rPr>
                <w:rFonts w:eastAsia="Batang"/>
              </w:rPr>
            </w:pPr>
            <w:r w:rsidRPr="000D4811">
              <w:rPr>
                <w:rFonts w:eastAsia="Batang"/>
                <w:sz w:val="22"/>
                <w:szCs w:val="22"/>
              </w:rPr>
              <w:t>11</w:t>
            </w:r>
          </w:p>
        </w:tc>
        <w:tc>
          <w:tcPr>
            <w:tcW w:w="2218" w:type="pct"/>
            <w:shd w:val="clear" w:color="auto" w:fill="auto"/>
            <w:vAlign w:val="center"/>
          </w:tcPr>
          <w:p w:rsidR="008274D4" w:rsidRPr="000D4811" w:rsidRDefault="008274D4" w:rsidP="00743AF4">
            <w:pPr>
              <w:jc w:val="center"/>
              <w:rPr>
                <w:rFonts w:eastAsia="Batang"/>
              </w:rPr>
            </w:pPr>
            <w:r w:rsidRPr="000D4811">
              <w:rPr>
                <w:rFonts w:eastAsia="Batang"/>
                <w:sz w:val="22"/>
                <w:szCs w:val="22"/>
              </w:rPr>
              <w:t>Законы сохранения</w:t>
            </w:r>
          </w:p>
        </w:tc>
        <w:tc>
          <w:tcPr>
            <w:tcW w:w="667" w:type="pct"/>
            <w:shd w:val="clear" w:color="auto" w:fill="auto"/>
            <w:vAlign w:val="center"/>
          </w:tcPr>
          <w:p w:rsidR="008274D4" w:rsidRPr="00E75F6C" w:rsidRDefault="00E75F6C" w:rsidP="00743AF4">
            <w:pPr>
              <w:jc w:val="center"/>
              <w:rPr>
                <w:rFonts w:eastAsia="Batang"/>
                <w:lang w:val="en-US"/>
              </w:rPr>
            </w:pPr>
            <w:r>
              <w:rPr>
                <w:rFonts w:eastAsia="Batang"/>
                <w:sz w:val="22"/>
                <w:szCs w:val="22"/>
                <w:lang w:val="en-US"/>
              </w:rPr>
              <w:t>20</w:t>
            </w:r>
          </w:p>
        </w:tc>
        <w:tc>
          <w:tcPr>
            <w:tcW w:w="833" w:type="pct"/>
            <w:shd w:val="clear" w:color="auto" w:fill="auto"/>
            <w:vAlign w:val="center"/>
          </w:tcPr>
          <w:p w:rsidR="008274D4" w:rsidRPr="000D4811" w:rsidRDefault="008274D4" w:rsidP="00743AF4">
            <w:pPr>
              <w:jc w:val="center"/>
              <w:rPr>
                <w:rFonts w:eastAsia="Batang"/>
              </w:rPr>
            </w:pPr>
          </w:p>
        </w:tc>
        <w:tc>
          <w:tcPr>
            <w:tcW w:w="895" w:type="pct"/>
            <w:shd w:val="clear" w:color="auto" w:fill="auto"/>
            <w:vAlign w:val="center"/>
          </w:tcPr>
          <w:p w:rsidR="008274D4" w:rsidRPr="000D4811" w:rsidRDefault="008274D4" w:rsidP="00743AF4">
            <w:pPr>
              <w:jc w:val="center"/>
              <w:rPr>
                <w:rFonts w:eastAsia="Batang"/>
              </w:rPr>
            </w:pPr>
            <w:r w:rsidRPr="000D4811">
              <w:rPr>
                <w:rFonts w:eastAsia="Batang"/>
                <w:sz w:val="22"/>
                <w:szCs w:val="22"/>
              </w:rPr>
              <w:t>1 / 1</w:t>
            </w:r>
          </w:p>
        </w:tc>
      </w:tr>
      <w:tr w:rsidR="008274D4" w:rsidRPr="000D4811" w:rsidTr="008274D4">
        <w:tc>
          <w:tcPr>
            <w:tcW w:w="388" w:type="pct"/>
            <w:shd w:val="clear" w:color="auto" w:fill="auto"/>
          </w:tcPr>
          <w:p w:rsidR="008274D4" w:rsidRPr="000D4811" w:rsidRDefault="008274D4" w:rsidP="00EB601C">
            <w:pPr>
              <w:rPr>
                <w:rFonts w:eastAsia="Batang"/>
              </w:rPr>
            </w:pPr>
            <w:r w:rsidRPr="000D4811">
              <w:rPr>
                <w:rFonts w:eastAsia="Batang"/>
                <w:sz w:val="22"/>
                <w:szCs w:val="22"/>
              </w:rPr>
              <w:t>12</w:t>
            </w:r>
          </w:p>
        </w:tc>
        <w:tc>
          <w:tcPr>
            <w:tcW w:w="2218" w:type="pct"/>
            <w:shd w:val="clear" w:color="auto" w:fill="auto"/>
            <w:vAlign w:val="center"/>
          </w:tcPr>
          <w:p w:rsidR="008274D4" w:rsidRPr="000D4811" w:rsidRDefault="008274D4" w:rsidP="00743AF4">
            <w:pPr>
              <w:jc w:val="center"/>
              <w:rPr>
                <w:rFonts w:eastAsia="Batang"/>
              </w:rPr>
            </w:pPr>
            <w:r w:rsidRPr="000D4811">
              <w:rPr>
                <w:rFonts w:eastAsia="Batang"/>
                <w:sz w:val="22"/>
                <w:szCs w:val="22"/>
              </w:rPr>
              <w:t>Квантовые явления</w:t>
            </w:r>
          </w:p>
        </w:tc>
        <w:tc>
          <w:tcPr>
            <w:tcW w:w="667" w:type="pct"/>
            <w:shd w:val="clear" w:color="auto" w:fill="auto"/>
            <w:vAlign w:val="center"/>
          </w:tcPr>
          <w:p w:rsidR="008274D4" w:rsidRPr="000D4811" w:rsidRDefault="00743A84" w:rsidP="00743AF4">
            <w:pPr>
              <w:jc w:val="center"/>
              <w:rPr>
                <w:rFonts w:eastAsia="Batang"/>
              </w:rPr>
            </w:pPr>
            <w:r w:rsidRPr="000D4811">
              <w:rPr>
                <w:rFonts w:eastAsia="Batang"/>
                <w:sz w:val="22"/>
                <w:szCs w:val="22"/>
              </w:rPr>
              <w:t>19</w:t>
            </w:r>
          </w:p>
        </w:tc>
        <w:tc>
          <w:tcPr>
            <w:tcW w:w="833" w:type="pct"/>
            <w:shd w:val="clear" w:color="auto" w:fill="auto"/>
            <w:vAlign w:val="center"/>
          </w:tcPr>
          <w:p w:rsidR="008274D4" w:rsidRPr="000D4811" w:rsidRDefault="00743A84" w:rsidP="00743AF4">
            <w:pPr>
              <w:jc w:val="center"/>
              <w:rPr>
                <w:rFonts w:eastAsia="Batang"/>
              </w:rPr>
            </w:pPr>
            <w:r w:rsidRPr="000D4811">
              <w:rPr>
                <w:rFonts w:eastAsia="Batang"/>
                <w:sz w:val="22"/>
                <w:szCs w:val="22"/>
              </w:rPr>
              <w:t>2</w:t>
            </w:r>
          </w:p>
        </w:tc>
        <w:tc>
          <w:tcPr>
            <w:tcW w:w="895" w:type="pct"/>
            <w:shd w:val="clear" w:color="auto" w:fill="auto"/>
            <w:vAlign w:val="center"/>
          </w:tcPr>
          <w:p w:rsidR="008274D4" w:rsidRPr="000D4811" w:rsidRDefault="00743A84" w:rsidP="00743AF4">
            <w:pPr>
              <w:jc w:val="center"/>
              <w:rPr>
                <w:rFonts w:eastAsia="Batang"/>
              </w:rPr>
            </w:pPr>
            <w:r w:rsidRPr="000D4811">
              <w:rPr>
                <w:rFonts w:eastAsia="Batang"/>
                <w:sz w:val="22"/>
                <w:szCs w:val="22"/>
              </w:rPr>
              <w:t>0 \ 1</w:t>
            </w:r>
          </w:p>
        </w:tc>
      </w:tr>
      <w:tr w:rsidR="008274D4" w:rsidRPr="000D4811" w:rsidTr="008274D4">
        <w:tc>
          <w:tcPr>
            <w:tcW w:w="388" w:type="pct"/>
            <w:shd w:val="clear" w:color="auto" w:fill="auto"/>
          </w:tcPr>
          <w:p w:rsidR="008274D4" w:rsidRPr="000D4811" w:rsidRDefault="008274D4" w:rsidP="00EB601C">
            <w:pPr>
              <w:rPr>
                <w:rFonts w:eastAsia="Batang"/>
              </w:rPr>
            </w:pPr>
            <w:r w:rsidRPr="000D4811">
              <w:rPr>
                <w:rFonts w:eastAsia="Batang"/>
                <w:sz w:val="22"/>
                <w:szCs w:val="22"/>
              </w:rPr>
              <w:t>13</w:t>
            </w:r>
          </w:p>
        </w:tc>
        <w:tc>
          <w:tcPr>
            <w:tcW w:w="2218" w:type="pct"/>
            <w:shd w:val="clear" w:color="auto" w:fill="auto"/>
            <w:vAlign w:val="center"/>
          </w:tcPr>
          <w:p w:rsidR="008274D4" w:rsidRPr="000D4811" w:rsidRDefault="008274D4" w:rsidP="00743AF4">
            <w:pPr>
              <w:jc w:val="center"/>
              <w:rPr>
                <w:rFonts w:eastAsia="Batang"/>
              </w:rPr>
            </w:pPr>
            <w:r w:rsidRPr="000D4811">
              <w:rPr>
                <w:rFonts w:eastAsia="Batang"/>
                <w:sz w:val="22"/>
                <w:szCs w:val="22"/>
              </w:rPr>
              <w:t>Строение и эволюция Вселенной</w:t>
            </w:r>
          </w:p>
        </w:tc>
        <w:tc>
          <w:tcPr>
            <w:tcW w:w="667" w:type="pct"/>
            <w:shd w:val="clear" w:color="auto" w:fill="auto"/>
            <w:vAlign w:val="center"/>
          </w:tcPr>
          <w:p w:rsidR="008274D4" w:rsidRPr="000D4811" w:rsidRDefault="00743A84" w:rsidP="00743AF4">
            <w:pPr>
              <w:jc w:val="center"/>
              <w:rPr>
                <w:rFonts w:eastAsia="Batang"/>
              </w:rPr>
            </w:pPr>
            <w:r w:rsidRPr="000D4811">
              <w:rPr>
                <w:rFonts w:eastAsia="Batang"/>
                <w:sz w:val="22"/>
                <w:szCs w:val="22"/>
              </w:rPr>
              <w:t>7</w:t>
            </w:r>
          </w:p>
        </w:tc>
        <w:tc>
          <w:tcPr>
            <w:tcW w:w="833" w:type="pct"/>
            <w:shd w:val="clear" w:color="auto" w:fill="auto"/>
            <w:vAlign w:val="center"/>
          </w:tcPr>
          <w:p w:rsidR="008274D4" w:rsidRPr="000D4811" w:rsidRDefault="008274D4" w:rsidP="00743AF4">
            <w:pPr>
              <w:jc w:val="center"/>
              <w:rPr>
                <w:rFonts w:eastAsia="Batang"/>
              </w:rPr>
            </w:pPr>
          </w:p>
        </w:tc>
        <w:tc>
          <w:tcPr>
            <w:tcW w:w="895" w:type="pct"/>
            <w:shd w:val="clear" w:color="auto" w:fill="auto"/>
            <w:vAlign w:val="center"/>
          </w:tcPr>
          <w:p w:rsidR="008274D4" w:rsidRPr="000D4811" w:rsidRDefault="008274D4" w:rsidP="00743AF4">
            <w:pPr>
              <w:jc w:val="center"/>
              <w:rPr>
                <w:rFonts w:eastAsia="Batang"/>
              </w:rPr>
            </w:pPr>
          </w:p>
        </w:tc>
      </w:tr>
      <w:tr w:rsidR="008274D4" w:rsidRPr="000D4811" w:rsidTr="008274D4">
        <w:tc>
          <w:tcPr>
            <w:tcW w:w="388" w:type="pct"/>
            <w:shd w:val="clear" w:color="auto" w:fill="auto"/>
          </w:tcPr>
          <w:p w:rsidR="008274D4" w:rsidRPr="000D4811" w:rsidRDefault="008274D4" w:rsidP="004D47BD">
            <w:pPr>
              <w:rPr>
                <w:rFonts w:eastAsia="Batang"/>
              </w:rPr>
            </w:pPr>
            <w:r w:rsidRPr="000D4811">
              <w:rPr>
                <w:rFonts w:eastAsia="Batang"/>
                <w:sz w:val="22"/>
                <w:szCs w:val="22"/>
              </w:rPr>
              <w:t>15</w:t>
            </w:r>
          </w:p>
        </w:tc>
        <w:tc>
          <w:tcPr>
            <w:tcW w:w="2218" w:type="pct"/>
            <w:shd w:val="clear" w:color="auto" w:fill="auto"/>
            <w:vAlign w:val="center"/>
          </w:tcPr>
          <w:p w:rsidR="008274D4" w:rsidRPr="000D4811" w:rsidRDefault="008274D4" w:rsidP="00743AF4">
            <w:pPr>
              <w:jc w:val="center"/>
              <w:rPr>
                <w:rFonts w:eastAsia="Batang"/>
              </w:rPr>
            </w:pPr>
            <w:r w:rsidRPr="000D4811">
              <w:rPr>
                <w:rFonts w:eastAsia="Batang"/>
                <w:sz w:val="22"/>
                <w:szCs w:val="22"/>
              </w:rPr>
              <w:t>Итоговое повторение</w:t>
            </w:r>
          </w:p>
        </w:tc>
        <w:tc>
          <w:tcPr>
            <w:tcW w:w="667" w:type="pct"/>
            <w:shd w:val="clear" w:color="auto" w:fill="auto"/>
            <w:vAlign w:val="center"/>
          </w:tcPr>
          <w:p w:rsidR="008274D4" w:rsidRPr="00E75F6C" w:rsidRDefault="00743A84" w:rsidP="00743AF4">
            <w:pPr>
              <w:jc w:val="center"/>
              <w:rPr>
                <w:rFonts w:eastAsia="Batang"/>
                <w:lang w:val="en-US"/>
              </w:rPr>
            </w:pPr>
            <w:r w:rsidRPr="000D4811">
              <w:rPr>
                <w:rFonts w:eastAsia="Batang"/>
                <w:sz w:val="22"/>
                <w:szCs w:val="22"/>
              </w:rPr>
              <w:t>1</w:t>
            </w:r>
            <w:r w:rsidR="00E75F6C">
              <w:rPr>
                <w:rFonts w:eastAsia="Batang"/>
                <w:sz w:val="22"/>
                <w:szCs w:val="22"/>
                <w:lang w:val="en-US"/>
              </w:rPr>
              <w:t>5</w:t>
            </w:r>
          </w:p>
        </w:tc>
        <w:tc>
          <w:tcPr>
            <w:tcW w:w="833" w:type="pct"/>
            <w:shd w:val="clear" w:color="auto" w:fill="auto"/>
            <w:vAlign w:val="center"/>
          </w:tcPr>
          <w:p w:rsidR="008274D4" w:rsidRPr="000D4811" w:rsidRDefault="00743A84" w:rsidP="00743AF4">
            <w:pPr>
              <w:jc w:val="center"/>
              <w:rPr>
                <w:rFonts w:eastAsia="Batang"/>
              </w:rPr>
            </w:pPr>
            <w:r w:rsidRPr="000D4811">
              <w:rPr>
                <w:rFonts w:eastAsia="Batang"/>
                <w:sz w:val="22"/>
                <w:szCs w:val="22"/>
              </w:rPr>
              <w:t>1</w:t>
            </w:r>
          </w:p>
        </w:tc>
        <w:tc>
          <w:tcPr>
            <w:tcW w:w="895" w:type="pct"/>
            <w:shd w:val="clear" w:color="auto" w:fill="auto"/>
            <w:vAlign w:val="center"/>
          </w:tcPr>
          <w:p w:rsidR="008274D4" w:rsidRPr="000D4811" w:rsidRDefault="008274D4" w:rsidP="00743AF4">
            <w:pPr>
              <w:jc w:val="center"/>
              <w:rPr>
                <w:rFonts w:eastAsia="Batang"/>
              </w:rPr>
            </w:pPr>
          </w:p>
        </w:tc>
      </w:tr>
      <w:tr w:rsidR="008274D4" w:rsidRPr="000D4811" w:rsidTr="008274D4">
        <w:tc>
          <w:tcPr>
            <w:tcW w:w="388" w:type="pct"/>
            <w:shd w:val="clear" w:color="auto" w:fill="auto"/>
          </w:tcPr>
          <w:p w:rsidR="008274D4" w:rsidRPr="000D4811" w:rsidRDefault="008274D4" w:rsidP="009A731C">
            <w:pPr>
              <w:jc w:val="right"/>
              <w:rPr>
                <w:rFonts w:eastAsia="Batang"/>
                <w:b/>
              </w:rPr>
            </w:pPr>
          </w:p>
        </w:tc>
        <w:tc>
          <w:tcPr>
            <w:tcW w:w="2218" w:type="pct"/>
            <w:shd w:val="clear" w:color="auto" w:fill="auto"/>
            <w:vAlign w:val="center"/>
          </w:tcPr>
          <w:p w:rsidR="008274D4" w:rsidRPr="000D4811" w:rsidRDefault="008274D4" w:rsidP="00743AF4">
            <w:pPr>
              <w:jc w:val="center"/>
              <w:rPr>
                <w:rFonts w:eastAsia="Batang"/>
                <w:b/>
              </w:rPr>
            </w:pPr>
            <w:r w:rsidRPr="000D4811">
              <w:rPr>
                <w:rFonts w:eastAsia="Batang"/>
                <w:b/>
                <w:sz w:val="22"/>
                <w:szCs w:val="22"/>
              </w:rPr>
              <w:t>Всего</w:t>
            </w:r>
          </w:p>
        </w:tc>
        <w:tc>
          <w:tcPr>
            <w:tcW w:w="667" w:type="pct"/>
            <w:shd w:val="clear" w:color="auto" w:fill="auto"/>
            <w:vAlign w:val="center"/>
          </w:tcPr>
          <w:p w:rsidR="008274D4" w:rsidRPr="000D4811" w:rsidRDefault="00743A84" w:rsidP="00743AF4">
            <w:pPr>
              <w:jc w:val="center"/>
              <w:rPr>
                <w:rFonts w:eastAsia="Batang"/>
              </w:rPr>
            </w:pPr>
            <w:r w:rsidRPr="000D4811">
              <w:rPr>
                <w:rFonts w:eastAsia="Batang"/>
                <w:sz w:val="22"/>
                <w:szCs w:val="22"/>
              </w:rPr>
              <w:t>102</w:t>
            </w:r>
          </w:p>
        </w:tc>
        <w:tc>
          <w:tcPr>
            <w:tcW w:w="833" w:type="pct"/>
            <w:shd w:val="clear" w:color="auto" w:fill="auto"/>
            <w:vAlign w:val="center"/>
          </w:tcPr>
          <w:p w:rsidR="008274D4" w:rsidRPr="000D4811" w:rsidRDefault="00743A84" w:rsidP="00743AF4">
            <w:pPr>
              <w:jc w:val="center"/>
              <w:rPr>
                <w:rFonts w:eastAsia="Batang"/>
              </w:rPr>
            </w:pPr>
            <w:r w:rsidRPr="000D4811">
              <w:rPr>
                <w:rFonts w:eastAsia="Batang"/>
                <w:sz w:val="22"/>
                <w:szCs w:val="22"/>
              </w:rPr>
              <w:t>6</w:t>
            </w:r>
          </w:p>
        </w:tc>
        <w:tc>
          <w:tcPr>
            <w:tcW w:w="895" w:type="pct"/>
            <w:shd w:val="clear" w:color="auto" w:fill="auto"/>
            <w:vAlign w:val="center"/>
          </w:tcPr>
          <w:p w:rsidR="008274D4" w:rsidRPr="000D4811" w:rsidRDefault="00743A84" w:rsidP="00743AF4">
            <w:pPr>
              <w:jc w:val="center"/>
              <w:rPr>
                <w:rFonts w:eastAsia="Batang"/>
              </w:rPr>
            </w:pPr>
            <w:r w:rsidRPr="000D4811">
              <w:rPr>
                <w:rFonts w:eastAsia="Batang"/>
                <w:sz w:val="22"/>
                <w:szCs w:val="22"/>
              </w:rPr>
              <w:t>2/3</w:t>
            </w:r>
          </w:p>
        </w:tc>
      </w:tr>
      <w:tr w:rsidR="008274D4" w:rsidRPr="000D4811" w:rsidTr="008274D4">
        <w:tc>
          <w:tcPr>
            <w:tcW w:w="388" w:type="pct"/>
            <w:shd w:val="clear" w:color="auto" w:fill="auto"/>
          </w:tcPr>
          <w:p w:rsidR="008274D4" w:rsidRPr="000D4811" w:rsidRDefault="008274D4" w:rsidP="009A731C">
            <w:pPr>
              <w:jc w:val="right"/>
              <w:rPr>
                <w:rFonts w:eastAsia="Batang"/>
                <w:b/>
              </w:rPr>
            </w:pPr>
          </w:p>
        </w:tc>
        <w:tc>
          <w:tcPr>
            <w:tcW w:w="2218" w:type="pct"/>
            <w:shd w:val="clear" w:color="auto" w:fill="auto"/>
            <w:vAlign w:val="center"/>
          </w:tcPr>
          <w:p w:rsidR="008274D4" w:rsidRPr="000D4811" w:rsidRDefault="008274D4" w:rsidP="00743AF4">
            <w:pPr>
              <w:jc w:val="center"/>
              <w:rPr>
                <w:rFonts w:eastAsia="Batang"/>
                <w:b/>
              </w:rPr>
            </w:pPr>
            <w:r w:rsidRPr="000D4811">
              <w:rPr>
                <w:rFonts w:eastAsia="Batang"/>
                <w:b/>
                <w:sz w:val="22"/>
                <w:szCs w:val="22"/>
              </w:rPr>
              <w:t>Итого за курс</w:t>
            </w:r>
          </w:p>
        </w:tc>
        <w:tc>
          <w:tcPr>
            <w:tcW w:w="667" w:type="pct"/>
            <w:shd w:val="clear" w:color="auto" w:fill="auto"/>
            <w:vAlign w:val="center"/>
          </w:tcPr>
          <w:p w:rsidR="008274D4" w:rsidRPr="000D4811" w:rsidRDefault="00743A84" w:rsidP="00743AF4">
            <w:pPr>
              <w:jc w:val="center"/>
              <w:rPr>
                <w:rFonts w:eastAsia="Batang"/>
                <w:b/>
              </w:rPr>
            </w:pPr>
            <w:r w:rsidRPr="000D4811">
              <w:rPr>
                <w:rFonts w:eastAsia="Batang"/>
                <w:b/>
                <w:sz w:val="22"/>
                <w:szCs w:val="22"/>
              </w:rPr>
              <w:t>238</w:t>
            </w:r>
          </w:p>
        </w:tc>
        <w:tc>
          <w:tcPr>
            <w:tcW w:w="833" w:type="pct"/>
            <w:shd w:val="clear" w:color="auto" w:fill="auto"/>
            <w:vAlign w:val="center"/>
          </w:tcPr>
          <w:p w:rsidR="008274D4" w:rsidRPr="000D4811" w:rsidRDefault="00743A84" w:rsidP="00743AF4">
            <w:pPr>
              <w:jc w:val="center"/>
              <w:rPr>
                <w:rFonts w:eastAsia="Batang"/>
                <w:b/>
              </w:rPr>
            </w:pPr>
            <w:r w:rsidRPr="000D4811">
              <w:rPr>
                <w:rFonts w:eastAsia="Batang"/>
                <w:b/>
                <w:sz w:val="22"/>
                <w:szCs w:val="22"/>
              </w:rPr>
              <w:t>27</w:t>
            </w:r>
          </w:p>
        </w:tc>
        <w:tc>
          <w:tcPr>
            <w:tcW w:w="895" w:type="pct"/>
            <w:shd w:val="clear" w:color="auto" w:fill="auto"/>
            <w:vAlign w:val="center"/>
          </w:tcPr>
          <w:p w:rsidR="008274D4" w:rsidRPr="000D4811" w:rsidRDefault="00743A84" w:rsidP="00743AF4">
            <w:pPr>
              <w:jc w:val="center"/>
              <w:rPr>
                <w:rFonts w:eastAsia="Batang"/>
                <w:b/>
              </w:rPr>
            </w:pPr>
            <w:r w:rsidRPr="000D4811">
              <w:rPr>
                <w:rFonts w:eastAsia="Batang"/>
                <w:b/>
                <w:sz w:val="22"/>
                <w:szCs w:val="22"/>
              </w:rPr>
              <w:t>8 /3</w:t>
            </w:r>
          </w:p>
        </w:tc>
      </w:tr>
    </w:tbl>
    <w:p w:rsidR="003A1A9A" w:rsidRPr="003A1A9A" w:rsidRDefault="003A1A9A" w:rsidP="004266ED">
      <w:pPr>
        <w:jc w:val="both"/>
        <w:rPr>
          <w:u w:val="single"/>
          <w:lang w:val="en-US"/>
        </w:rPr>
      </w:pPr>
    </w:p>
    <w:p w:rsidR="003A1A9A" w:rsidRPr="003A1A9A" w:rsidRDefault="003A1A9A" w:rsidP="004266ED">
      <w:pPr>
        <w:jc w:val="both"/>
        <w:rPr>
          <w:u w:val="single"/>
          <w:lang w:val="en-US"/>
        </w:rPr>
      </w:pPr>
    </w:p>
    <w:sectPr w:rsidR="003A1A9A" w:rsidRPr="003A1A9A" w:rsidSect="006F0C05">
      <w:pgSz w:w="11906" w:h="16838"/>
      <w:pgMar w:top="1134"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95F" w:rsidRDefault="0022795F" w:rsidP="007849ED">
      <w:r>
        <w:separator/>
      </w:r>
    </w:p>
  </w:endnote>
  <w:endnote w:type="continuationSeparator" w:id="1">
    <w:p w:rsidR="0022795F" w:rsidRDefault="0022795F" w:rsidP="00784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95F" w:rsidRDefault="0022795F" w:rsidP="007849ED">
      <w:r>
        <w:separator/>
      </w:r>
    </w:p>
  </w:footnote>
  <w:footnote w:type="continuationSeparator" w:id="1">
    <w:p w:rsidR="0022795F" w:rsidRDefault="0022795F" w:rsidP="00784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098D6D4"/>
    <w:lvl w:ilvl="0">
      <w:start w:val="1"/>
      <w:numFmt w:val="decimal"/>
      <w:lvlText w:val="%1."/>
      <w:lvlJc w:val="left"/>
      <w:pPr>
        <w:tabs>
          <w:tab w:val="num" w:pos="-218"/>
        </w:tabs>
        <w:ind w:left="502" w:hanging="360"/>
      </w:pPr>
      <w:rPr>
        <w:rFonts w:ascii="Times New Roman" w:hAnsi="Times New Roman" w:cs="Times New Roman" w:hint="default"/>
        <w:sz w:val="24"/>
        <w:szCs w:val="24"/>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nsid w:val="00000012"/>
    <w:multiLevelType w:val="singleLevel"/>
    <w:tmpl w:val="00000012"/>
    <w:name w:val="WW8Num18"/>
    <w:lvl w:ilvl="0">
      <w:start w:val="1"/>
      <w:numFmt w:val="bullet"/>
      <w:lvlText w:val=""/>
      <w:lvlJc w:val="left"/>
      <w:pPr>
        <w:tabs>
          <w:tab w:val="num" w:pos="1260"/>
        </w:tabs>
        <w:ind w:left="1260" w:hanging="360"/>
      </w:pPr>
      <w:rPr>
        <w:rFonts w:ascii="Symbol" w:hAnsi="Symbol" w:cs="Symbol"/>
        <w:spacing w:val="-4"/>
        <w:sz w:val="24"/>
        <w:szCs w:val="24"/>
      </w:rPr>
    </w:lvl>
  </w:abstractNum>
  <w:abstractNum w:abstractNumId="2">
    <w:nsid w:val="054D0EDA"/>
    <w:multiLevelType w:val="hybridMultilevel"/>
    <w:tmpl w:val="FED01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4B2E77"/>
    <w:multiLevelType w:val="multilevel"/>
    <w:tmpl w:val="9244C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887802"/>
    <w:multiLevelType w:val="hybridMultilevel"/>
    <w:tmpl w:val="0582C42C"/>
    <w:lvl w:ilvl="0" w:tplc="FAFA0974">
      <w:start w:val="1"/>
      <w:numFmt w:val="decimal"/>
      <w:lvlText w:val="%1."/>
      <w:lvlJc w:val="left"/>
      <w:pPr>
        <w:ind w:left="720" w:hanging="360"/>
      </w:pPr>
      <w:rPr>
        <w:rFonts w:ascii="Times New Roman" w:hAnsi="Times New Roman" w:cs="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46BD3"/>
    <w:multiLevelType w:val="multilevel"/>
    <w:tmpl w:val="9244C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45400C"/>
    <w:multiLevelType w:val="hybridMultilevel"/>
    <w:tmpl w:val="103AF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12C7C"/>
    <w:multiLevelType w:val="hybridMultilevel"/>
    <w:tmpl w:val="BBB008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820247"/>
    <w:multiLevelType w:val="hybridMultilevel"/>
    <w:tmpl w:val="00E4932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9">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4D4B29"/>
    <w:multiLevelType w:val="hybridMultilevel"/>
    <w:tmpl w:val="4342B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022443"/>
    <w:multiLevelType w:val="hybridMultilevel"/>
    <w:tmpl w:val="B1DAA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1BB77F5"/>
    <w:multiLevelType w:val="multilevel"/>
    <w:tmpl w:val="9244C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7B438C"/>
    <w:multiLevelType w:val="multilevel"/>
    <w:tmpl w:val="9244C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2B3CE4"/>
    <w:multiLevelType w:val="multilevel"/>
    <w:tmpl w:val="5DD07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A9A6D95"/>
    <w:multiLevelType w:val="multilevel"/>
    <w:tmpl w:val="62C48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1878B5"/>
    <w:multiLevelType w:val="multilevel"/>
    <w:tmpl w:val="9244C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0"/>
  </w:num>
  <w:num w:numId="7">
    <w:abstractNumId w:val="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num>
  <w:num w:numId="17">
    <w:abstractNumId w:val="14"/>
  </w:num>
  <w:num w:numId="18">
    <w:abstractNumId w:val="18"/>
  </w:num>
  <w:num w:numId="19">
    <w:abstractNumId w:val="16"/>
  </w:num>
  <w:num w:numId="20">
    <w:abstractNumId w:val="13"/>
  </w:num>
  <w:num w:numId="21">
    <w:abstractNumId w:val="17"/>
  </w:num>
  <w:num w:numId="22">
    <w:abstractNumId w:val="11"/>
  </w:num>
  <w:num w:numId="23">
    <w:abstractNumId w:val="9"/>
  </w:num>
  <w:num w:numId="24">
    <w:abstractNumId w:val="15"/>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7027E"/>
    <w:rsid w:val="00001FB8"/>
    <w:rsid w:val="00024709"/>
    <w:rsid w:val="00053E88"/>
    <w:rsid w:val="0007027E"/>
    <w:rsid w:val="00071163"/>
    <w:rsid w:val="00077AAD"/>
    <w:rsid w:val="00084731"/>
    <w:rsid w:val="00085159"/>
    <w:rsid w:val="0009247C"/>
    <w:rsid w:val="000A003A"/>
    <w:rsid w:val="000C6A59"/>
    <w:rsid w:val="000D4811"/>
    <w:rsid w:val="001359AD"/>
    <w:rsid w:val="00142A8C"/>
    <w:rsid w:val="00147ACC"/>
    <w:rsid w:val="00150160"/>
    <w:rsid w:val="001509AA"/>
    <w:rsid w:val="0017796F"/>
    <w:rsid w:val="001A25B6"/>
    <w:rsid w:val="001B0AAD"/>
    <w:rsid w:val="001C583A"/>
    <w:rsid w:val="002208BD"/>
    <w:rsid w:val="0022795F"/>
    <w:rsid w:val="00237CC5"/>
    <w:rsid w:val="00242379"/>
    <w:rsid w:val="002776A1"/>
    <w:rsid w:val="002A1EF5"/>
    <w:rsid w:val="002C3927"/>
    <w:rsid w:val="002E21E4"/>
    <w:rsid w:val="002E4E7A"/>
    <w:rsid w:val="002F1B73"/>
    <w:rsid w:val="0033694D"/>
    <w:rsid w:val="00350890"/>
    <w:rsid w:val="00376DC8"/>
    <w:rsid w:val="003A1A9A"/>
    <w:rsid w:val="003C0836"/>
    <w:rsid w:val="003C7088"/>
    <w:rsid w:val="003C7341"/>
    <w:rsid w:val="003D153E"/>
    <w:rsid w:val="003D5F4C"/>
    <w:rsid w:val="003E5BE3"/>
    <w:rsid w:val="003F4912"/>
    <w:rsid w:val="003F500B"/>
    <w:rsid w:val="00423758"/>
    <w:rsid w:val="004266ED"/>
    <w:rsid w:val="004705C8"/>
    <w:rsid w:val="004A2701"/>
    <w:rsid w:val="004C25FD"/>
    <w:rsid w:val="004C7FE5"/>
    <w:rsid w:val="004D066C"/>
    <w:rsid w:val="004D47BD"/>
    <w:rsid w:val="004D529A"/>
    <w:rsid w:val="004E2E3B"/>
    <w:rsid w:val="005214CC"/>
    <w:rsid w:val="0053050D"/>
    <w:rsid w:val="00541513"/>
    <w:rsid w:val="00541B60"/>
    <w:rsid w:val="0054652D"/>
    <w:rsid w:val="00561781"/>
    <w:rsid w:val="0059129C"/>
    <w:rsid w:val="005973B7"/>
    <w:rsid w:val="005C63AB"/>
    <w:rsid w:val="005D0A66"/>
    <w:rsid w:val="005D4663"/>
    <w:rsid w:val="005D69D7"/>
    <w:rsid w:val="005E43EF"/>
    <w:rsid w:val="005E7F97"/>
    <w:rsid w:val="00612A22"/>
    <w:rsid w:val="00615FD2"/>
    <w:rsid w:val="00625CC4"/>
    <w:rsid w:val="00637EF9"/>
    <w:rsid w:val="006473BA"/>
    <w:rsid w:val="006A10D7"/>
    <w:rsid w:val="006B3719"/>
    <w:rsid w:val="006C06C2"/>
    <w:rsid w:val="006D0675"/>
    <w:rsid w:val="006E4E3C"/>
    <w:rsid w:val="006E57D4"/>
    <w:rsid w:val="006F0C05"/>
    <w:rsid w:val="0070713F"/>
    <w:rsid w:val="00740D08"/>
    <w:rsid w:val="00743A84"/>
    <w:rsid w:val="00743AF4"/>
    <w:rsid w:val="00771C9E"/>
    <w:rsid w:val="007849ED"/>
    <w:rsid w:val="00796307"/>
    <w:rsid w:val="007A46AF"/>
    <w:rsid w:val="007B4C37"/>
    <w:rsid w:val="007B5B01"/>
    <w:rsid w:val="007C6EFF"/>
    <w:rsid w:val="007D1953"/>
    <w:rsid w:val="007E69E4"/>
    <w:rsid w:val="007F34E1"/>
    <w:rsid w:val="008138E3"/>
    <w:rsid w:val="008274D4"/>
    <w:rsid w:val="00832604"/>
    <w:rsid w:val="0084458B"/>
    <w:rsid w:val="008637F8"/>
    <w:rsid w:val="00872ECE"/>
    <w:rsid w:val="008B62B0"/>
    <w:rsid w:val="008B753D"/>
    <w:rsid w:val="008D0C75"/>
    <w:rsid w:val="008F4E86"/>
    <w:rsid w:val="009005E3"/>
    <w:rsid w:val="00910CAC"/>
    <w:rsid w:val="00927464"/>
    <w:rsid w:val="0093015C"/>
    <w:rsid w:val="00934513"/>
    <w:rsid w:val="00952C19"/>
    <w:rsid w:val="0098031D"/>
    <w:rsid w:val="00996F41"/>
    <w:rsid w:val="009A731C"/>
    <w:rsid w:val="009B07D6"/>
    <w:rsid w:val="009B23C9"/>
    <w:rsid w:val="009B2F1F"/>
    <w:rsid w:val="009C5735"/>
    <w:rsid w:val="009D17C5"/>
    <w:rsid w:val="009F28D7"/>
    <w:rsid w:val="00A5069F"/>
    <w:rsid w:val="00AB0872"/>
    <w:rsid w:val="00AD23F3"/>
    <w:rsid w:val="00AE0BA5"/>
    <w:rsid w:val="00B006A4"/>
    <w:rsid w:val="00B05A01"/>
    <w:rsid w:val="00B10D71"/>
    <w:rsid w:val="00B36F67"/>
    <w:rsid w:val="00B92D68"/>
    <w:rsid w:val="00B96F77"/>
    <w:rsid w:val="00BE0A95"/>
    <w:rsid w:val="00C22927"/>
    <w:rsid w:val="00C3796C"/>
    <w:rsid w:val="00C400C7"/>
    <w:rsid w:val="00C40684"/>
    <w:rsid w:val="00C42989"/>
    <w:rsid w:val="00C620AC"/>
    <w:rsid w:val="00C64E82"/>
    <w:rsid w:val="00C77E70"/>
    <w:rsid w:val="00C81204"/>
    <w:rsid w:val="00C82D6C"/>
    <w:rsid w:val="00CA03C4"/>
    <w:rsid w:val="00CC73CB"/>
    <w:rsid w:val="00CE1395"/>
    <w:rsid w:val="00D05BF8"/>
    <w:rsid w:val="00D07D7C"/>
    <w:rsid w:val="00D21B6A"/>
    <w:rsid w:val="00D30DD1"/>
    <w:rsid w:val="00D32FE4"/>
    <w:rsid w:val="00D333B1"/>
    <w:rsid w:val="00D62A79"/>
    <w:rsid w:val="00D76C4F"/>
    <w:rsid w:val="00D92619"/>
    <w:rsid w:val="00D96C02"/>
    <w:rsid w:val="00DA4F31"/>
    <w:rsid w:val="00DB7507"/>
    <w:rsid w:val="00DD758E"/>
    <w:rsid w:val="00E05D39"/>
    <w:rsid w:val="00E31A7B"/>
    <w:rsid w:val="00E3541D"/>
    <w:rsid w:val="00E52B3E"/>
    <w:rsid w:val="00E569E3"/>
    <w:rsid w:val="00E71FBB"/>
    <w:rsid w:val="00E75F6C"/>
    <w:rsid w:val="00E93879"/>
    <w:rsid w:val="00E945FA"/>
    <w:rsid w:val="00EA7B1E"/>
    <w:rsid w:val="00EB42B9"/>
    <w:rsid w:val="00EB557A"/>
    <w:rsid w:val="00EB601C"/>
    <w:rsid w:val="00ED145B"/>
    <w:rsid w:val="00EE062B"/>
    <w:rsid w:val="00EE3D81"/>
    <w:rsid w:val="00EE75DF"/>
    <w:rsid w:val="00F114D8"/>
    <w:rsid w:val="00F13E00"/>
    <w:rsid w:val="00F45C22"/>
    <w:rsid w:val="00F5320A"/>
    <w:rsid w:val="00F73316"/>
    <w:rsid w:val="00F91646"/>
    <w:rsid w:val="00FE6A31"/>
    <w:rsid w:val="00FF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E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66ED"/>
    <w:rPr>
      <w:strike w:val="0"/>
      <w:dstrike w:val="0"/>
      <w:color w:val="0A0A0A"/>
      <w:u w:val="none"/>
    </w:rPr>
  </w:style>
  <w:style w:type="paragraph" w:styleId="a4">
    <w:name w:val="No Spacing"/>
    <w:uiPriority w:val="1"/>
    <w:qFormat/>
    <w:rsid w:val="004266ED"/>
    <w:pPr>
      <w:spacing w:after="0" w:line="240" w:lineRule="auto"/>
    </w:pPr>
    <w:rPr>
      <w:rFonts w:ascii="Arial Unicode MS" w:eastAsia="Arial Unicode MS" w:hAnsi="Arial Unicode MS" w:cs="Arial Unicode MS"/>
      <w:color w:val="000000"/>
      <w:sz w:val="24"/>
      <w:szCs w:val="24"/>
      <w:lang w:eastAsia="ru-RU"/>
    </w:rPr>
  </w:style>
  <w:style w:type="character" w:styleId="a5">
    <w:name w:val="Emphasis"/>
    <w:uiPriority w:val="20"/>
    <w:qFormat/>
    <w:rsid w:val="004266ED"/>
    <w:rPr>
      <w:i/>
      <w:iCs/>
    </w:rPr>
  </w:style>
  <w:style w:type="paragraph" w:styleId="a6">
    <w:name w:val="List Paragraph"/>
    <w:basedOn w:val="a"/>
    <w:uiPriority w:val="34"/>
    <w:qFormat/>
    <w:rsid w:val="00DB7507"/>
    <w:pPr>
      <w:suppressAutoHyphens w:val="0"/>
      <w:ind w:left="720"/>
      <w:contextualSpacing/>
    </w:pPr>
    <w:rPr>
      <w:lang w:eastAsia="ru-RU"/>
    </w:rPr>
  </w:style>
  <w:style w:type="character" w:styleId="a7">
    <w:name w:val="Strong"/>
    <w:basedOn w:val="a0"/>
    <w:qFormat/>
    <w:rsid w:val="00DB7507"/>
    <w:rPr>
      <w:b/>
      <w:bCs/>
    </w:rPr>
  </w:style>
  <w:style w:type="paragraph" w:styleId="a8">
    <w:name w:val="Normal (Web)"/>
    <w:basedOn w:val="a"/>
    <w:uiPriority w:val="99"/>
    <w:rsid w:val="00DB7507"/>
    <w:pPr>
      <w:suppressAutoHyphens w:val="0"/>
      <w:spacing w:before="100" w:beforeAutospacing="1" w:after="100" w:afterAutospacing="1"/>
    </w:pPr>
    <w:rPr>
      <w:lang w:eastAsia="ru-RU"/>
    </w:rPr>
  </w:style>
  <w:style w:type="character" w:customStyle="1" w:styleId="a9">
    <w:name w:val="Основной текст Знак"/>
    <w:basedOn w:val="a0"/>
    <w:link w:val="aa"/>
    <w:rsid w:val="004E2E3B"/>
    <w:rPr>
      <w:shd w:val="clear" w:color="auto" w:fill="FFFFFF"/>
    </w:rPr>
  </w:style>
  <w:style w:type="paragraph" w:styleId="aa">
    <w:name w:val="Body Text"/>
    <w:basedOn w:val="a"/>
    <w:link w:val="a9"/>
    <w:rsid w:val="004E2E3B"/>
    <w:pPr>
      <w:shd w:val="clear" w:color="auto" w:fill="FFFFFF"/>
      <w:suppressAutoHyphens w:val="0"/>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link w:val="aa"/>
    <w:semiHidden/>
    <w:rsid w:val="004E2E3B"/>
    <w:rPr>
      <w:rFonts w:ascii="Times New Roman" w:eastAsia="Times New Roman" w:hAnsi="Times New Roman" w:cs="Times New Roman"/>
      <w:sz w:val="24"/>
      <w:szCs w:val="24"/>
      <w:lang w:eastAsia="ar-SA"/>
    </w:rPr>
  </w:style>
  <w:style w:type="character" w:customStyle="1" w:styleId="3">
    <w:name w:val="Заголовок №3_"/>
    <w:basedOn w:val="a0"/>
    <w:link w:val="31"/>
    <w:rsid w:val="004E2E3B"/>
    <w:rPr>
      <w:b/>
      <w:bCs/>
      <w:shd w:val="clear" w:color="auto" w:fill="FFFFFF"/>
    </w:rPr>
  </w:style>
  <w:style w:type="paragraph" w:customStyle="1" w:styleId="31">
    <w:name w:val="Заголовок №31"/>
    <w:basedOn w:val="a"/>
    <w:link w:val="3"/>
    <w:rsid w:val="004E2E3B"/>
    <w:pPr>
      <w:shd w:val="clear" w:color="auto" w:fill="FFFFFF"/>
      <w:suppressAutoHyphens w:val="0"/>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4E2E3B"/>
    <w:rPr>
      <w:i/>
      <w:iCs/>
      <w:shd w:val="clear" w:color="auto" w:fill="FFFFFF"/>
    </w:rPr>
  </w:style>
  <w:style w:type="paragraph" w:customStyle="1" w:styleId="141">
    <w:name w:val="Основной текст (14)1"/>
    <w:basedOn w:val="a"/>
    <w:link w:val="14"/>
    <w:rsid w:val="004E2E3B"/>
    <w:pPr>
      <w:shd w:val="clear" w:color="auto" w:fill="FFFFFF"/>
      <w:suppressAutoHyphens w:val="0"/>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4E2E3B"/>
    <w:rPr>
      <w:noProof/>
    </w:rPr>
  </w:style>
  <w:style w:type="character" w:customStyle="1" w:styleId="36">
    <w:name w:val="Заголовок №36"/>
    <w:basedOn w:val="3"/>
    <w:rsid w:val="004E2E3B"/>
    <w:rPr>
      <w:rFonts w:ascii="Times New Roman" w:hAnsi="Times New Roman" w:cs="Times New Roman"/>
      <w:b/>
      <w:bCs/>
      <w:spacing w:val="0"/>
    </w:rPr>
  </w:style>
  <w:style w:type="character" w:customStyle="1" w:styleId="17">
    <w:name w:val="Основной текст (17)_"/>
    <w:basedOn w:val="a0"/>
    <w:link w:val="171"/>
    <w:rsid w:val="004C7FE5"/>
    <w:rPr>
      <w:b/>
      <w:bCs/>
      <w:shd w:val="clear" w:color="auto" w:fill="FFFFFF"/>
    </w:rPr>
  </w:style>
  <w:style w:type="paragraph" w:customStyle="1" w:styleId="171">
    <w:name w:val="Основной текст (17)1"/>
    <w:basedOn w:val="a"/>
    <w:link w:val="17"/>
    <w:rsid w:val="004C7FE5"/>
    <w:pPr>
      <w:shd w:val="clear" w:color="auto" w:fill="FFFFFF"/>
      <w:suppressAutoHyphens w:val="0"/>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4">
    <w:name w:val="Заголовок №4_"/>
    <w:basedOn w:val="a0"/>
    <w:link w:val="41"/>
    <w:rsid w:val="004C7FE5"/>
    <w:rPr>
      <w:b/>
      <w:bCs/>
      <w:shd w:val="clear" w:color="auto" w:fill="FFFFFF"/>
    </w:rPr>
  </w:style>
  <w:style w:type="paragraph" w:customStyle="1" w:styleId="41">
    <w:name w:val="Заголовок №41"/>
    <w:basedOn w:val="a"/>
    <w:link w:val="4"/>
    <w:rsid w:val="004C7FE5"/>
    <w:pPr>
      <w:shd w:val="clear" w:color="auto" w:fill="FFFFFF"/>
      <w:suppressAutoHyphens w:val="0"/>
      <w:spacing w:line="211" w:lineRule="exact"/>
      <w:jc w:val="both"/>
      <w:outlineLvl w:val="3"/>
    </w:pPr>
    <w:rPr>
      <w:rFonts w:asciiTheme="minorHAnsi" w:eastAsiaTheme="minorHAnsi" w:hAnsiTheme="minorHAnsi" w:cstheme="minorBidi"/>
      <w:b/>
      <w:bCs/>
      <w:sz w:val="22"/>
      <w:szCs w:val="22"/>
      <w:lang w:eastAsia="en-US"/>
    </w:rPr>
  </w:style>
  <w:style w:type="character" w:customStyle="1" w:styleId="416">
    <w:name w:val="Заголовок №416"/>
    <w:basedOn w:val="4"/>
    <w:rsid w:val="004C7FE5"/>
    <w:rPr>
      <w:rFonts w:ascii="Times New Roman" w:hAnsi="Times New Roman" w:cs="Times New Roman"/>
      <w:b/>
      <w:bCs/>
      <w:noProof/>
      <w:spacing w:val="0"/>
    </w:rPr>
  </w:style>
  <w:style w:type="character" w:customStyle="1" w:styleId="docaccesstitle">
    <w:name w:val="docaccess_title"/>
    <w:rsid w:val="00B36F67"/>
  </w:style>
  <w:style w:type="paragraph" w:customStyle="1" w:styleId="10">
    <w:name w:val="Абзац списка1"/>
    <w:basedOn w:val="a"/>
    <w:rsid w:val="00B36F67"/>
    <w:pPr>
      <w:spacing w:after="200" w:line="276" w:lineRule="auto"/>
      <w:ind w:left="720"/>
      <w:contextualSpacing/>
    </w:pPr>
    <w:rPr>
      <w:rFonts w:ascii="Calibri" w:eastAsia="Calibri" w:hAnsi="Calibri"/>
      <w:kern w:val="2"/>
      <w:sz w:val="22"/>
      <w:szCs w:val="22"/>
      <w:lang w:eastAsia="en-US"/>
    </w:rPr>
  </w:style>
  <w:style w:type="paragraph" w:styleId="ab">
    <w:name w:val="Balloon Text"/>
    <w:basedOn w:val="a"/>
    <w:link w:val="ac"/>
    <w:uiPriority w:val="99"/>
    <w:semiHidden/>
    <w:unhideWhenUsed/>
    <w:rsid w:val="00142A8C"/>
    <w:rPr>
      <w:rFonts w:ascii="Tahoma" w:hAnsi="Tahoma" w:cs="Tahoma"/>
      <w:sz w:val="16"/>
      <w:szCs w:val="16"/>
    </w:rPr>
  </w:style>
  <w:style w:type="character" w:customStyle="1" w:styleId="ac">
    <w:name w:val="Текст выноски Знак"/>
    <w:basedOn w:val="a0"/>
    <w:link w:val="ab"/>
    <w:uiPriority w:val="99"/>
    <w:semiHidden/>
    <w:rsid w:val="00142A8C"/>
    <w:rPr>
      <w:rFonts w:ascii="Tahoma" w:eastAsia="Times New Roman" w:hAnsi="Tahoma" w:cs="Tahoma"/>
      <w:sz w:val="16"/>
      <w:szCs w:val="16"/>
      <w:lang w:eastAsia="ar-SA"/>
    </w:rPr>
  </w:style>
  <w:style w:type="character" w:customStyle="1" w:styleId="ad">
    <w:name w:val="Символ сноски"/>
    <w:rsid w:val="007849ED"/>
    <w:rPr>
      <w:vertAlign w:val="superscript"/>
    </w:rPr>
  </w:style>
  <w:style w:type="character" w:styleId="ae">
    <w:name w:val="footnote reference"/>
    <w:rsid w:val="007849ED"/>
    <w:rPr>
      <w:vertAlign w:val="superscript"/>
    </w:rPr>
  </w:style>
  <w:style w:type="paragraph" w:styleId="af">
    <w:name w:val="footnote text"/>
    <w:basedOn w:val="a"/>
    <w:link w:val="af0"/>
    <w:rsid w:val="007849ED"/>
    <w:pPr>
      <w:spacing w:after="200" w:line="276" w:lineRule="auto"/>
    </w:pPr>
    <w:rPr>
      <w:rFonts w:ascii="Calibri" w:eastAsia="Lucida Sans Unicode" w:hAnsi="Calibri" w:cs="Calibri"/>
      <w:kern w:val="1"/>
      <w:sz w:val="20"/>
      <w:szCs w:val="20"/>
      <w:lang w:eastAsia="zh-CN"/>
    </w:rPr>
  </w:style>
  <w:style w:type="character" w:customStyle="1" w:styleId="af0">
    <w:name w:val="Текст сноски Знак"/>
    <w:basedOn w:val="a0"/>
    <w:link w:val="af"/>
    <w:rsid w:val="007849ED"/>
    <w:rPr>
      <w:rFonts w:ascii="Calibri" w:eastAsia="Lucida Sans Unicode" w:hAnsi="Calibri" w:cs="Calibri"/>
      <w:kern w:val="1"/>
      <w:sz w:val="20"/>
      <w:szCs w:val="20"/>
      <w:lang w:eastAsia="zh-CN"/>
    </w:rPr>
  </w:style>
  <w:style w:type="table" w:styleId="af1">
    <w:name w:val="Table Grid"/>
    <w:basedOn w:val="a1"/>
    <w:uiPriority w:val="59"/>
    <w:rsid w:val="004D47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5720">
      <w:bodyDiv w:val="1"/>
      <w:marLeft w:val="0"/>
      <w:marRight w:val="0"/>
      <w:marTop w:val="0"/>
      <w:marBottom w:val="0"/>
      <w:divBdr>
        <w:top w:val="none" w:sz="0" w:space="0" w:color="auto"/>
        <w:left w:val="none" w:sz="0" w:space="0" w:color="auto"/>
        <w:bottom w:val="none" w:sz="0" w:space="0" w:color="auto"/>
        <w:right w:val="none" w:sz="0" w:space="0" w:color="auto"/>
      </w:divBdr>
    </w:div>
    <w:div w:id="235169364">
      <w:bodyDiv w:val="1"/>
      <w:marLeft w:val="0"/>
      <w:marRight w:val="0"/>
      <w:marTop w:val="0"/>
      <w:marBottom w:val="0"/>
      <w:divBdr>
        <w:top w:val="none" w:sz="0" w:space="0" w:color="auto"/>
        <w:left w:val="none" w:sz="0" w:space="0" w:color="auto"/>
        <w:bottom w:val="none" w:sz="0" w:space="0" w:color="auto"/>
        <w:right w:val="none" w:sz="0" w:space="0" w:color="auto"/>
      </w:divBdr>
    </w:div>
    <w:div w:id="297149264">
      <w:bodyDiv w:val="1"/>
      <w:marLeft w:val="0"/>
      <w:marRight w:val="0"/>
      <w:marTop w:val="0"/>
      <w:marBottom w:val="0"/>
      <w:divBdr>
        <w:top w:val="none" w:sz="0" w:space="0" w:color="auto"/>
        <w:left w:val="none" w:sz="0" w:space="0" w:color="auto"/>
        <w:bottom w:val="none" w:sz="0" w:space="0" w:color="auto"/>
        <w:right w:val="none" w:sz="0" w:space="0" w:color="auto"/>
      </w:divBdr>
    </w:div>
    <w:div w:id="359624918">
      <w:bodyDiv w:val="1"/>
      <w:marLeft w:val="0"/>
      <w:marRight w:val="0"/>
      <w:marTop w:val="0"/>
      <w:marBottom w:val="0"/>
      <w:divBdr>
        <w:top w:val="none" w:sz="0" w:space="0" w:color="auto"/>
        <w:left w:val="none" w:sz="0" w:space="0" w:color="auto"/>
        <w:bottom w:val="none" w:sz="0" w:space="0" w:color="auto"/>
        <w:right w:val="none" w:sz="0" w:space="0" w:color="auto"/>
      </w:divBdr>
    </w:div>
    <w:div w:id="394473005">
      <w:bodyDiv w:val="1"/>
      <w:marLeft w:val="0"/>
      <w:marRight w:val="0"/>
      <w:marTop w:val="0"/>
      <w:marBottom w:val="0"/>
      <w:divBdr>
        <w:top w:val="none" w:sz="0" w:space="0" w:color="auto"/>
        <w:left w:val="none" w:sz="0" w:space="0" w:color="auto"/>
        <w:bottom w:val="none" w:sz="0" w:space="0" w:color="auto"/>
        <w:right w:val="none" w:sz="0" w:space="0" w:color="auto"/>
      </w:divBdr>
    </w:div>
    <w:div w:id="434980742">
      <w:bodyDiv w:val="1"/>
      <w:marLeft w:val="0"/>
      <w:marRight w:val="0"/>
      <w:marTop w:val="0"/>
      <w:marBottom w:val="0"/>
      <w:divBdr>
        <w:top w:val="none" w:sz="0" w:space="0" w:color="auto"/>
        <w:left w:val="none" w:sz="0" w:space="0" w:color="auto"/>
        <w:bottom w:val="none" w:sz="0" w:space="0" w:color="auto"/>
        <w:right w:val="none" w:sz="0" w:space="0" w:color="auto"/>
      </w:divBdr>
    </w:div>
    <w:div w:id="618607108">
      <w:bodyDiv w:val="1"/>
      <w:marLeft w:val="0"/>
      <w:marRight w:val="0"/>
      <w:marTop w:val="0"/>
      <w:marBottom w:val="0"/>
      <w:divBdr>
        <w:top w:val="none" w:sz="0" w:space="0" w:color="auto"/>
        <w:left w:val="none" w:sz="0" w:space="0" w:color="auto"/>
        <w:bottom w:val="none" w:sz="0" w:space="0" w:color="auto"/>
        <w:right w:val="none" w:sz="0" w:space="0" w:color="auto"/>
      </w:divBdr>
    </w:div>
    <w:div w:id="626396496">
      <w:bodyDiv w:val="1"/>
      <w:marLeft w:val="0"/>
      <w:marRight w:val="0"/>
      <w:marTop w:val="0"/>
      <w:marBottom w:val="0"/>
      <w:divBdr>
        <w:top w:val="none" w:sz="0" w:space="0" w:color="auto"/>
        <w:left w:val="none" w:sz="0" w:space="0" w:color="auto"/>
        <w:bottom w:val="none" w:sz="0" w:space="0" w:color="auto"/>
        <w:right w:val="none" w:sz="0" w:space="0" w:color="auto"/>
      </w:divBdr>
    </w:div>
    <w:div w:id="661616417">
      <w:bodyDiv w:val="1"/>
      <w:marLeft w:val="0"/>
      <w:marRight w:val="0"/>
      <w:marTop w:val="0"/>
      <w:marBottom w:val="0"/>
      <w:divBdr>
        <w:top w:val="none" w:sz="0" w:space="0" w:color="auto"/>
        <w:left w:val="none" w:sz="0" w:space="0" w:color="auto"/>
        <w:bottom w:val="none" w:sz="0" w:space="0" w:color="auto"/>
        <w:right w:val="none" w:sz="0" w:space="0" w:color="auto"/>
      </w:divBdr>
    </w:div>
    <w:div w:id="732849146">
      <w:bodyDiv w:val="1"/>
      <w:marLeft w:val="0"/>
      <w:marRight w:val="0"/>
      <w:marTop w:val="0"/>
      <w:marBottom w:val="0"/>
      <w:divBdr>
        <w:top w:val="none" w:sz="0" w:space="0" w:color="auto"/>
        <w:left w:val="none" w:sz="0" w:space="0" w:color="auto"/>
        <w:bottom w:val="none" w:sz="0" w:space="0" w:color="auto"/>
        <w:right w:val="none" w:sz="0" w:space="0" w:color="auto"/>
      </w:divBdr>
    </w:div>
    <w:div w:id="815026730">
      <w:bodyDiv w:val="1"/>
      <w:marLeft w:val="0"/>
      <w:marRight w:val="0"/>
      <w:marTop w:val="0"/>
      <w:marBottom w:val="0"/>
      <w:divBdr>
        <w:top w:val="none" w:sz="0" w:space="0" w:color="auto"/>
        <w:left w:val="none" w:sz="0" w:space="0" w:color="auto"/>
        <w:bottom w:val="none" w:sz="0" w:space="0" w:color="auto"/>
        <w:right w:val="none" w:sz="0" w:space="0" w:color="auto"/>
      </w:divBdr>
    </w:div>
    <w:div w:id="829639176">
      <w:bodyDiv w:val="1"/>
      <w:marLeft w:val="0"/>
      <w:marRight w:val="0"/>
      <w:marTop w:val="0"/>
      <w:marBottom w:val="0"/>
      <w:divBdr>
        <w:top w:val="none" w:sz="0" w:space="0" w:color="auto"/>
        <w:left w:val="none" w:sz="0" w:space="0" w:color="auto"/>
        <w:bottom w:val="none" w:sz="0" w:space="0" w:color="auto"/>
        <w:right w:val="none" w:sz="0" w:space="0" w:color="auto"/>
      </w:divBdr>
    </w:div>
    <w:div w:id="898395385">
      <w:bodyDiv w:val="1"/>
      <w:marLeft w:val="0"/>
      <w:marRight w:val="0"/>
      <w:marTop w:val="0"/>
      <w:marBottom w:val="0"/>
      <w:divBdr>
        <w:top w:val="none" w:sz="0" w:space="0" w:color="auto"/>
        <w:left w:val="none" w:sz="0" w:space="0" w:color="auto"/>
        <w:bottom w:val="none" w:sz="0" w:space="0" w:color="auto"/>
        <w:right w:val="none" w:sz="0" w:space="0" w:color="auto"/>
      </w:divBdr>
    </w:div>
    <w:div w:id="988512109">
      <w:bodyDiv w:val="1"/>
      <w:marLeft w:val="0"/>
      <w:marRight w:val="0"/>
      <w:marTop w:val="0"/>
      <w:marBottom w:val="0"/>
      <w:divBdr>
        <w:top w:val="none" w:sz="0" w:space="0" w:color="auto"/>
        <w:left w:val="none" w:sz="0" w:space="0" w:color="auto"/>
        <w:bottom w:val="none" w:sz="0" w:space="0" w:color="auto"/>
        <w:right w:val="none" w:sz="0" w:space="0" w:color="auto"/>
      </w:divBdr>
    </w:div>
    <w:div w:id="1030837707">
      <w:bodyDiv w:val="1"/>
      <w:marLeft w:val="0"/>
      <w:marRight w:val="0"/>
      <w:marTop w:val="0"/>
      <w:marBottom w:val="0"/>
      <w:divBdr>
        <w:top w:val="none" w:sz="0" w:space="0" w:color="auto"/>
        <w:left w:val="none" w:sz="0" w:space="0" w:color="auto"/>
        <w:bottom w:val="none" w:sz="0" w:space="0" w:color="auto"/>
        <w:right w:val="none" w:sz="0" w:space="0" w:color="auto"/>
      </w:divBdr>
    </w:div>
    <w:div w:id="1219242233">
      <w:bodyDiv w:val="1"/>
      <w:marLeft w:val="0"/>
      <w:marRight w:val="0"/>
      <w:marTop w:val="0"/>
      <w:marBottom w:val="0"/>
      <w:divBdr>
        <w:top w:val="none" w:sz="0" w:space="0" w:color="auto"/>
        <w:left w:val="none" w:sz="0" w:space="0" w:color="auto"/>
        <w:bottom w:val="none" w:sz="0" w:space="0" w:color="auto"/>
        <w:right w:val="none" w:sz="0" w:space="0" w:color="auto"/>
      </w:divBdr>
    </w:div>
    <w:div w:id="1270158410">
      <w:bodyDiv w:val="1"/>
      <w:marLeft w:val="0"/>
      <w:marRight w:val="0"/>
      <w:marTop w:val="0"/>
      <w:marBottom w:val="0"/>
      <w:divBdr>
        <w:top w:val="none" w:sz="0" w:space="0" w:color="auto"/>
        <w:left w:val="none" w:sz="0" w:space="0" w:color="auto"/>
        <w:bottom w:val="none" w:sz="0" w:space="0" w:color="auto"/>
        <w:right w:val="none" w:sz="0" w:space="0" w:color="auto"/>
      </w:divBdr>
    </w:div>
    <w:div w:id="1314334761">
      <w:bodyDiv w:val="1"/>
      <w:marLeft w:val="0"/>
      <w:marRight w:val="0"/>
      <w:marTop w:val="0"/>
      <w:marBottom w:val="0"/>
      <w:divBdr>
        <w:top w:val="none" w:sz="0" w:space="0" w:color="auto"/>
        <w:left w:val="none" w:sz="0" w:space="0" w:color="auto"/>
        <w:bottom w:val="none" w:sz="0" w:space="0" w:color="auto"/>
        <w:right w:val="none" w:sz="0" w:space="0" w:color="auto"/>
      </w:divBdr>
    </w:div>
    <w:div w:id="1351760110">
      <w:bodyDiv w:val="1"/>
      <w:marLeft w:val="0"/>
      <w:marRight w:val="0"/>
      <w:marTop w:val="0"/>
      <w:marBottom w:val="0"/>
      <w:divBdr>
        <w:top w:val="none" w:sz="0" w:space="0" w:color="auto"/>
        <w:left w:val="none" w:sz="0" w:space="0" w:color="auto"/>
        <w:bottom w:val="none" w:sz="0" w:space="0" w:color="auto"/>
        <w:right w:val="none" w:sz="0" w:space="0" w:color="auto"/>
      </w:divBdr>
    </w:div>
    <w:div w:id="1369064068">
      <w:bodyDiv w:val="1"/>
      <w:marLeft w:val="0"/>
      <w:marRight w:val="0"/>
      <w:marTop w:val="0"/>
      <w:marBottom w:val="0"/>
      <w:divBdr>
        <w:top w:val="none" w:sz="0" w:space="0" w:color="auto"/>
        <w:left w:val="none" w:sz="0" w:space="0" w:color="auto"/>
        <w:bottom w:val="none" w:sz="0" w:space="0" w:color="auto"/>
        <w:right w:val="none" w:sz="0" w:space="0" w:color="auto"/>
      </w:divBdr>
    </w:div>
    <w:div w:id="1399399742">
      <w:bodyDiv w:val="1"/>
      <w:marLeft w:val="0"/>
      <w:marRight w:val="0"/>
      <w:marTop w:val="0"/>
      <w:marBottom w:val="0"/>
      <w:divBdr>
        <w:top w:val="none" w:sz="0" w:space="0" w:color="auto"/>
        <w:left w:val="none" w:sz="0" w:space="0" w:color="auto"/>
        <w:bottom w:val="none" w:sz="0" w:space="0" w:color="auto"/>
        <w:right w:val="none" w:sz="0" w:space="0" w:color="auto"/>
      </w:divBdr>
    </w:div>
    <w:div w:id="1417898705">
      <w:bodyDiv w:val="1"/>
      <w:marLeft w:val="0"/>
      <w:marRight w:val="0"/>
      <w:marTop w:val="0"/>
      <w:marBottom w:val="0"/>
      <w:divBdr>
        <w:top w:val="none" w:sz="0" w:space="0" w:color="auto"/>
        <w:left w:val="none" w:sz="0" w:space="0" w:color="auto"/>
        <w:bottom w:val="none" w:sz="0" w:space="0" w:color="auto"/>
        <w:right w:val="none" w:sz="0" w:space="0" w:color="auto"/>
      </w:divBdr>
    </w:div>
    <w:div w:id="1502964846">
      <w:bodyDiv w:val="1"/>
      <w:marLeft w:val="0"/>
      <w:marRight w:val="0"/>
      <w:marTop w:val="0"/>
      <w:marBottom w:val="0"/>
      <w:divBdr>
        <w:top w:val="none" w:sz="0" w:space="0" w:color="auto"/>
        <w:left w:val="none" w:sz="0" w:space="0" w:color="auto"/>
        <w:bottom w:val="none" w:sz="0" w:space="0" w:color="auto"/>
        <w:right w:val="none" w:sz="0" w:space="0" w:color="auto"/>
      </w:divBdr>
    </w:div>
    <w:div w:id="1560432314">
      <w:bodyDiv w:val="1"/>
      <w:marLeft w:val="0"/>
      <w:marRight w:val="0"/>
      <w:marTop w:val="0"/>
      <w:marBottom w:val="0"/>
      <w:divBdr>
        <w:top w:val="none" w:sz="0" w:space="0" w:color="auto"/>
        <w:left w:val="none" w:sz="0" w:space="0" w:color="auto"/>
        <w:bottom w:val="none" w:sz="0" w:space="0" w:color="auto"/>
        <w:right w:val="none" w:sz="0" w:space="0" w:color="auto"/>
      </w:divBdr>
    </w:div>
    <w:div w:id="1592742497">
      <w:bodyDiv w:val="1"/>
      <w:marLeft w:val="0"/>
      <w:marRight w:val="0"/>
      <w:marTop w:val="0"/>
      <w:marBottom w:val="0"/>
      <w:divBdr>
        <w:top w:val="none" w:sz="0" w:space="0" w:color="auto"/>
        <w:left w:val="none" w:sz="0" w:space="0" w:color="auto"/>
        <w:bottom w:val="none" w:sz="0" w:space="0" w:color="auto"/>
        <w:right w:val="none" w:sz="0" w:space="0" w:color="auto"/>
      </w:divBdr>
    </w:div>
    <w:div w:id="1595867276">
      <w:bodyDiv w:val="1"/>
      <w:marLeft w:val="0"/>
      <w:marRight w:val="0"/>
      <w:marTop w:val="0"/>
      <w:marBottom w:val="0"/>
      <w:divBdr>
        <w:top w:val="none" w:sz="0" w:space="0" w:color="auto"/>
        <w:left w:val="none" w:sz="0" w:space="0" w:color="auto"/>
        <w:bottom w:val="none" w:sz="0" w:space="0" w:color="auto"/>
        <w:right w:val="none" w:sz="0" w:space="0" w:color="auto"/>
      </w:divBdr>
    </w:div>
    <w:div w:id="1653295889">
      <w:bodyDiv w:val="1"/>
      <w:marLeft w:val="0"/>
      <w:marRight w:val="0"/>
      <w:marTop w:val="0"/>
      <w:marBottom w:val="0"/>
      <w:divBdr>
        <w:top w:val="none" w:sz="0" w:space="0" w:color="auto"/>
        <w:left w:val="none" w:sz="0" w:space="0" w:color="auto"/>
        <w:bottom w:val="none" w:sz="0" w:space="0" w:color="auto"/>
        <w:right w:val="none" w:sz="0" w:space="0" w:color="auto"/>
      </w:divBdr>
    </w:div>
    <w:div w:id="1662807838">
      <w:bodyDiv w:val="1"/>
      <w:marLeft w:val="0"/>
      <w:marRight w:val="0"/>
      <w:marTop w:val="0"/>
      <w:marBottom w:val="0"/>
      <w:divBdr>
        <w:top w:val="none" w:sz="0" w:space="0" w:color="auto"/>
        <w:left w:val="none" w:sz="0" w:space="0" w:color="auto"/>
        <w:bottom w:val="none" w:sz="0" w:space="0" w:color="auto"/>
        <w:right w:val="none" w:sz="0" w:space="0" w:color="auto"/>
      </w:divBdr>
    </w:div>
    <w:div w:id="1756708268">
      <w:bodyDiv w:val="1"/>
      <w:marLeft w:val="0"/>
      <w:marRight w:val="0"/>
      <w:marTop w:val="0"/>
      <w:marBottom w:val="0"/>
      <w:divBdr>
        <w:top w:val="none" w:sz="0" w:space="0" w:color="auto"/>
        <w:left w:val="none" w:sz="0" w:space="0" w:color="auto"/>
        <w:bottom w:val="none" w:sz="0" w:space="0" w:color="auto"/>
        <w:right w:val="none" w:sz="0" w:space="0" w:color="auto"/>
      </w:divBdr>
    </w:div>
    <w:div w:id="1792624309">
      <w:bodyDiv w:val="1"/>
      <w:marLeft w:val="0"/>
      <w:marRight w:val="0"/>
      <w:marTop w:val="0"/>
      <w:marBottom w:val="0"/>
      <w:divBdr>
        <w:top w:val="none" w:sz="0" w:space="0" w:color="auto"/>
        <w:left w:val="none" w:sz="0" w:space="0" w:color="auto"/>
        <w:bottom w:val="none" w:sz="0" w:space="0" w:color="auto"/>
        <w:right w:val="none" w:sz="0" w:space="0" w:color="auto"/>
      </w:divBdr>
    </w:div>
    <w:div w:id="1816557191">
      <w:bodyDiv w:val="1"/>
      <w:marLeft w:val="0"/>
      <w:marRight w:val="0"/>
      <w:marTop w:val="0"/>
      <w:marBottom w:val="0"/>
      <w:divBdr>
        <w:top w:val="none" w:sz="0" w:space="0" w:color="auto"/>
        <w:left w:val="none" w:sz="0" w:space="0" w:color="auto"/>
        <w:bottom w:val="none" w:sz="0" w:space="0" w:color="auto"/>
        <w:right w:val="none" w:sz="0" w:space="0" w:color="auto"/>
      </w:divBdr>
    </w:div>
    <w:div w:id="1872836120">
      <w:bodyDiv w:val="1"/>
      <w:marLeft w:val="0"/>
      <w:marRight w:val="0"/>
      <w:marTop w:val="0"/>
      <w:marBottom w:val="0"/>
      <w:divBdr>
        <w:top w:val="none" w:sz="0" w:space="0" w:color="auto"/>
        <w:left w:val="none" w:sz="0" w:space="0" w:color="auto"/>
        <w:bottom w:val="none" w:sz="0" w:space="0" w:color="auto"/>
        <w:right w:val="none" w:sz="0" w:space="0" w:color="auto"/>
      </w:divBdr>
    </w:div>
    <w:div w:id="1931884692">
      <w:bodyDiv w:val="1"/>
      <w:marLeft w:val="0"/>
      <w:marRight w:val="0"/>
      <w:marTop w:val="0"/>
      <w:marBottom w:val="0"/>
      <w:divBdr>
        <w:top w:val="none" w:sz="0" w:space="0" w:color="auto"/>
        <w:left w:val="none" w:sz="0" w:space="0" w:color="auto"/>
        <w:bottom w:val="none" w:sz="0" w:space="0" w:color="auto"/>
        <w:right w:val="none" w:sz="0" w:space="0" w:color="auto"/>
      </w:divBdr>
    </w:div>
    <w:div w:id="1960843355">
      <w:bodyDiv w:val="1"/>
      <w:marLeft w:val="0"/>
      <w:marRight w:val="0"/>
      <w:marTop w:val="0"/>
      <w:marBottom w:val="0"/>
      <w:divBdr>
        <w:top w:val="none" w:sz="0" w:space="0" w:color="auto"/>
        <w:left w:val="none" w:sz="0" w:space="0" w:color="auto"/>
        <w:bottom w:val="none" w:sz="0" w:space="0" w:color="auto"/>
        <w:right w:val="none" w:sz="0" w:space="0" w:color="auto"/>
      </w:divBdr>
    </w:div>
    <w:div w:id="1985305063">
      <w:bodyDiv w:val="1"/>
      <w:marLeft w:val="0"/>
      <w:marRight w:val="0"/>
      <w:marTop w:val="0"/>
      <w:marBottom w:val="0"/>
      <w:divBdr>
        <w:top w:val="none" w:sz="0" w:space="0" w:color="auto"/>
        <w:left w:val="none" w:sz="0" w:space="0" w:color="auto"/>
        <w:bottom w:val="none" w:sz="0" w:space="0" w:color="auto"/>
        <w:right w:val="none" w:sz="0" w:space="0" w:color="auto"/>
      </w:divBdr>
    </w:div>
    <w:div w:id="1990938692">
      <w:bodyDiv w:val="1"/>
      <w:marLeft w:val="0"/>
      <w:marRight w:val="0"/>
      <w:marTop w:val="0"/>
      <w:marBottom w:val="0"/>
      <w:divBdr>
        <w:top w:val="none" w:sz="0" w:space="0" w:color="auto"/>
        <w:left w:val="none" w:sz="0" w:space="0" w:color="auto"/>
        <w:bottom w:val="none" w:sz="0" w:space="0" w:color="auto"/>
        <w:right w:val="none" w:sz="0" w:space="0" w:color="auto"/>
      </w:divBdr>
    </w:div>
    <w:div w:id="2065987839">
      <w:bodyDiv w:val="1"/>
      <w:marLeft w:val="0"/>
      <w:marRight w:val="0"/>
      <w:marTop w:val="0"/>
      <w:marBottom w:val="0"/>
      <w:divBdr>
        <w:top w:val="none" w:sz="0" w:space="0" w:color="auto"/>
        <w:left w:val="none" w:sz="0" w:space="0" w:color="auto"/>
        <w:bottom w:val="none" w:sz="0" w:space="0" w:color="auto"/>
        <w:right w:val="none" w:sz="0" w:space="0" w:color="auto"/>
      </w:divBdr>
    </w:div>
    <w:div w:id="2071075320">
      <w:bodyDiv w:val="1"/>
      <w:marLeft w:val="0"/>
      <w:marRight w:val="0"/>
      <w:marTop w:val="0"/>
      <w:marBottom w:val="0"/>
      <w:divBdr>
        <w:top w:val="none" w:sz="0" w:space="0" w:color="auto"/>
        <w:left w:val="none" w:sz="0" w:space="0" w:color="auto"/>
        <w:bottom w:val="none" w:sz="0" w:space="0" w:color="auto"/>
        <w:right w:val="none" w:sz="0" w:space="0" w:color="auto"/>
      </w:divBdr>
    </w:div>
    <w:div w:id="2081824134">
      <w:bodyDiv w:val="1"/>
      <w:marLeft w:val="0"/>
      <w:marRight w:val="0"/>
      <w:marTop w:val="0"/>
      <w:marBottom w:val="0"/>
      <w:divBdr>
        <w:top w:val="none" w:sz="0" w:space="0" w:color="auto"/>
        <w:left w:val="none" w:sz="0" w:space="0" w:color="auto"/>
        <w:bottom w:val="none" w:sz="0" w:space="0" w:color="auto"/>
        <w:right w:val="none" w:sz="0" w:space="0" w:color="auto"/>
      </w:divBdr>
    </w:div>
    <w:div w:id="20828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9</Pages>
  <Words>4615</Words>
  <Characters>26308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cp:lastPrinted>2017-12-18T17:04:00Z</cp:lastPrinted>
  <dcterms:created xsi:type="dcterms:W3CDTF">2015-07-30T09:13:00Z</dcterms:created>
  <dcterms:modified xsi:type="dcterms:W3CDTF">2018-09-05T15:57:00Z</dcterms:modified>
</cp:coreProperties>
</file>