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56" w:rsidRPr="002851D2" w:rsidRDefault="00540A56" w:rsidP="00540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2851D2">
        <w:rPr>
          <w:rFonts w:ascii="Times New Roman" w:hAnsi="Times New Roman" w:cs="Times New Roman"/>
          <w:sz w:val="28"/>
          <w:szCs w:val="28"/>
        </w:rPr>
        <w:t>Управление образования  администрации</w:t>
      </w:r>
    </w:p>
    <w:p w:rsidR="00540A56" w:rsidRPr="002851D2" w:rsidRDefault="00540A56" w:rsidP="00540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1D2">
        <w:rPr>
          <w:rFonts w:ascii="Times New Roman" w:hAnsi="Times New Roman" w:cs="Times New Roman"/>
          <w:sz w:val="28"/>
          <w:szCs w:val="28"/>
        </w:rPr>
        <w:t>Рыбинского муниципального района</w:t>
      </w:r>
    </w:p>
    <w:p w:rsidR="00540A56" w:rsidRPr="002851D2" w:rsidRDefault="00540A56" w:rsidP="00540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A56" w:rsidRPr="002851D2" w:rsidRDefault="00540A56" w:rsidP="00540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A56" w:rsidRPr="002851D2" w:rsidRDefault="00540A56" w:rsidP="00540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1D2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</w:t>
      </w:r>
    </w:p>
    <w:p w:rsidR="00540A56" w:rsidRPr="002851D2" w:rsidRDefault="00540A56" w:rsidP="00540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1D2"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540A56" w:rsidRPr="002851D2" w:rsidRDefault="00540A56" w:rsidP="00540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1D2">
        <w:rPr>
          <w:rFonts w:ascii="Times New Roman" w:hAnsi="Times New Roman" w:cs="Times New Roman"/>
          <w:sz w:val="28"/>
          <w:szCs w:val="28"/>
        </w:rPr>
        <w:t>центр  детского творчества  «Город мастеров»</w:t>
      </w:r>
    </w:p>
    <w:p w:rsidR="00540A56" w:rsidRPr="002851D2" w:rsidRDefault="00540A56" w:rsidP="00540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A56" w:rsidRPr="002851D2" w:rsidRDefault="00540A56" w:rsidP="00540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A56" w:rsidRPr="002851D2" w:rsidRDefault="00540A56" w:rsidP="00540A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0A56" w:rsidRPr="002851D2" w:rsidRDefault="00540A56" w:rsidP="00540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1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Утверждаю:</w:t>
      </w:r>
    </w:p>
    <w:p w:rsidR="00540A56" w:rsidRPr="002851D2" w:rsidRDefault="00540A56" w:rsidP="00540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1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Директор МОУ ДОД   ЦДТ</w:t>
      </w:r>
    </w:p>
    <w:p w:rsidR="00540A56" w:rsidRPr="002851D2" w:rsidRDefault="00540A56" w:rsidP="00540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1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«Город мастеров»</w:t>
      </w:r>
    </w:p>
    <w:p w:rsidR="00540A56" w:rsidRPr="002851D2" w:rsidRDefault="00540A56" w:rsidP="00540A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851D2">
        <w:rPr>
          <w:rFonts w:ascii="Times New Roman" w:hAnsi="Times New Roman" w:cs="Times New Roman"/>
          <w:sz w:val="28"/>
          <w:szCs w:val="28"/>
        </w:rPr>
        <w:t>____________Т.В.Барбарич</w:t>
      </w:r>
      <w:proofErr w:type="spellEnd"/>
    </w:p>
    <w:p w:rsidR="00540A56" w:rsidRPr="002851D2" w:rsidRDefault="00540A56" w:rsidP="00540A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0A56" w:rsidRPr="002851D2" w:rsidRDefault="00540A56" w:rsidP="00540A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0A56" w:rsidRPr="002851D2" w:rsidRDefault="00540A56" w:rsidP="00540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1D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 w:rsidRPr="002851D2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</w:p>
    <w:p w:rsidR="00540A56" w:rsidRPr="002851D2" w:rsidRDefault="00540A56" w:rsidP="00540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1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педагогическим советом</w:t>
      </w:r>
    </w:p>
    <w:p w:rsidR="00540A56" w:rsidRPr="002851D2" w:rsidRDefault="00540A56" w:rsidP="00540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1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Протокол № __________</w:t>
      </w:r>
    </w:p>
    <w:p w:rsidR="00540A56" w:rsidRPr="002851D2" w:rsidRDefault="00540A56" w:rsidP="00540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1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 ___________________</w:t>
      </w:r>
    </w:p>
    <w:p w:rsidR="00540A56" w:rsidRPr="002851D2" w:rsidRDefault="00540A56" w:rsidP="00540A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0A56" w:rsidRPr="002851D2" w:rsidRDefault="00540A56" w:rsidP="00540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A56" w:rsidRPr="002851D2" w:rsidRDefault="00540A56" w:rsidP="00540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A56" w:rsidRPr="002851D2" w:rsidRDefault="00540A56" w:rsidP="00540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1D2">
        <w:rPr>
          <w:rFonts w:ascii="Times New Roman" w:hAnsi="Times New Roman" w:cs="Times New Roman"/>
          <w:sz w:val="28"/>
          <w:szCs w:val="28"/>
        </w:rPr>
        <w:t xml:space="preserve">Дополнительная  общеобразовательная программа  </w:t>
      </w:r>
    </w:p>
    <w:p w:rsidR="00540A56" w:rsidRPr="002851D2" w:rsidRDefault="00540A56" w:rsidP="00540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1D2">
        <w:rPr>
          <w:rFonts w:ascii="Times New Roman" w:hAnsi="Times New Roman" w:cs="Times New Roman"/>
          <w:sz w:val="28"/>
          <w:szCs w:val="28"/>
        </w:rPr>
        <w:t>социально-педагогической  направленности</w:t>
      </w:r>
    </w:p>
    <w:p w:rsidR="00540A56" w:rsidRPr="002851D2" w:rsidRDefault="00540A56" w:rsidP="00540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A56" w:rsidRPr="002851D2" w:rsidRDefault="00540A56" w:rsidP="00540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1D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C243C" w:rsidRPr="002851D2">
        <w:rPr>
          <w:rFonts w:ascii="Times New Roman" w:hAnsi="Times New Roman" w:cs="Times New Roman"/>
          <w:b/>
          <w:sz w:val="28"/>
          <w:szCs w:val="28"/>
        </w:rPr>
        <w:t>Избранные вопросы физики</w:t>
      </w:r>
      <w:r w:rsidRPr="002851D2">
        <w:rPr>
          <w:rFonts w:ascii="Times New Roman" w:hAnsi="Times New Roman" w:cs="Times New Roman"/>
          <w:b/>
          <w:sz w:val="28"/>
          <w:szCs w:val="28"/>
        </w:rPr>
        <w:t>»</w:t>
      </w:r>
    </w:p>
    <w:p w:rsidR="00540A56" w:rsidRPr="002851D2" w:rsidRDefault="00540A56" w:rsidP="00540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A56" w:rsidRPr="002851D2" w:rsidRDefault="00540A56" w:rsidP="00540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A56" w:rsidRPr="002851D2" w:rsidRDefault="00540A56" w:rsidP="00540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A56" w:rsidRPr="002851D2" w:rsidRDefault="00540A56" w:rsidP="00540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1D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C243C" w:rsidRPr="002851D2">
        <w:rPr>
          <w:rFonts w:ascii="Times New Roman" w:hAnsi="Times New Roman" w:cs="Times New Roman"/>
          <w:sz w:val="28"/>
          <w:szCs w:val="28"/>
        </w:rPr>
        <w:t xml:space="preserve">    Возраст обучающихся: 17 - 18</w:t>
      </w:r>
      <w:r w:rsidRPr="002851D2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540A56" w:rsidRPr="002851D2" w:rsidRDefault="00540A56" w:rsidP="00540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1D2">
        <w:rPr>
          <w:rFonts w:ascii="Times New Roman" w:hAnsi="Times New Roman" w:cs="Times New Roman"/>
          <w:sz w:val="28"/>
          <w:szCs w:val="28"/>
        </w:rPr>
        <w:t xml:space="preserve">                                  Срок реализации: 1 год</w:t>
      </w:r>
    </w:p>
    <w:p w:rsidR="00540A56" w:rsidRPr="002851D2" w:rsidRDefault="00540A56" w:rsidP="00540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A56" w:rsidRPr="002851D2" w:rsidRDefault="00540A56" w:rsidP="00540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A56" w:rsidRPr="002851D2" w:rsidRDefault="00540A56" w:rsidP="00540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1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Педагог </w:t>
      </w:r>
      <w:r w:rsidR="006C243C" w:rsidRPr="002851D2">
        <w:rPr>
          <w:rFonts w:ascii="Times New Roman" w:hAnsi="Times New Roman" w:cs="Times New Roman"/>
          <w:sz w:val="28"/>
          <w:szCs w:val="28"/>
        </w:rPr>
        <w:t>МОУ Ермаковская СОШ</w:t>
      </w:r>
      <w:r w:rsidRPr="002851D2">
        <w:rPr>
          <w:rFonts w:ascii="Times New Roman" w:hAnsi="Times New Roman" w:cs="Times New Roman"/>
          <w:sz w:val="28"/>
          <w:szCs w:val="28"/>
        </w:rPr>
        <w:t>:</w:t>
      </w:r>
    </w:p>
    <w:p w:rsidR="00540A56" w:rsidRPr="002851D2" w:rsidRDefault="006C243C" w:rsidP="00540A56">
      <w:pPr>
        <w:jc w:val="center"/>
        <w:rPr>
          <w:rFonts w:ascii="Times New Roman" w:hAnsi="Times New Roman" w:cs="Times New Roman"/>
          <w:sz w:val="28"/>
          <w:szCs w:val="28"/>
        </w:rPr>
      </w:pPr>
      <w:r w:rsidRPr="002851D2">
        <w:rPr>
          <w:rFonts w:ascii="Times New Roman" w:hAnsi="Times New Roman" w:cs="Times New Roman"/>
          <w:sz w:val="28"/>
          <w:szCs w:val="28"/>
        </w:rPr>
        <w:t xml:space="preserve">                         Зудина Н.Ю.</w:t>
      </w:r>
    </w:p>
    <w:p w:rsidR="00540A56" w:rsidRPr="002851D2" w:rsidRDefault="00540A56" w:rsidP="00540A56">
      <w:pPr>
        <w:rPr>
          <w:sz w:val="28"/>
          <w:szCs w:val="28"/>
        </w:rPr>
      </w:pPr>
    </w:p>
    <w:p w:rsidR="006C243C" w:rsidRPr="002851D2" w:rsidRDefault="006C243C" w:rsidP="00285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C243C" w:rsidRPr="002851D2" w:rsidRDefault="006C243C" w:rsidP="00540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A56" w:rsidRDefault="006C243C" w:rsidP="00540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851D2">
        <w:rPr>
          <w:rFonts w:ascii="Times New Roman" w:hAnsi="Times New Roman" w:cs="Times New Roman"/>
          <w:sz w:val="28"/>
          <w:szCs w:val="28"/>
        </w:rPr>
        <w:t>2016</w:t>
      </w:r>
      <w:r w:rsidR="00540A56" w:rsidRPr="002851D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851D2" w:rsidRPr="002851D2" w:rsidRDefault="002851D2" w:rsidP="00540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87413" w:rsidRDefault="00087413" w:rsidP="00651C2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087413" w:rsidRDefault="00087413" w:rsidP="00651C2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F06F4E" w:rsidRPr="002851D2" w:rsidRDefault="00F06F4E" w:rsidP="00651C2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85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записка.</w:t>
      </w:r>
      <w:bookmarkEnd w:id="0"/>
    </w:p>
    <w:p w:rsidR="00540A56" w:rsidRPr="002851D2" w:rsidRDefault="00540A56" w:rsidP="00651C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4FEF" w:rsidRPr="002851D2" w:rsidRDefault="00F06F4E" w:rsidP="00651C2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Программа   объединения  </w:t>
      </w:r>
      <w:r w:rsidR="006C243C" w:rsidRPr="002851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«Избранные вопросы физики</w:t>
      </w:r>
      <w:r w:rsidRPr="002851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   </w:t>
      </w:r>
      <w:r w:rsidR="006C243C" w:rsidRPr="002851D2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разработана для обучающихся 11 классов школ Рыбинского муниципального района, интересующимися предметами естественно-математического цикла.</w:t>
      </w:r>
      <w:r w:rsidR="006A4FEF" w:rsidRPr="00285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Благодаря данному курсу выпускники по-новому откроют для себя физику, увидят тесную связь физики и математики, физики и астрономии, физики и биологии. Актуальность данной программы усиливается тем, что в Рыбинском муниципальном районе отсутствуют школы с углубленным изучением физики, математики и других дисциплин естественно – научного цикла, и одаренным детям сложно без поддержки реализовать свой потенциал. Миссия данной программы – поддержка интереса обучающихся к изучению  точных наук, развитию навыков самообразования. Обучение будет проходить в дистанционной форме, общение с преподавателем осуществляется через электронную почту</w:t>
      </w:r>
      <w:r w:rsidR="00031790" w:rsidRPr="00285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31790" w:rsidRPr="002851D2" w:rsidRDefault="00031790" w:rsidP="00651C2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D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Программа рассчитана на 72 часа (2 часа в неделю), на год обучения. Наполняемость группы 13 – 15 человек.</w:t>
      </w:r>
    </w:p>
    <w:p w:rsidR="00031790" w:rsidRPr="002851D2" w:rsidRDefault="00031790" w:rsidP="00651C20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Один раз в неделю обучающиеся получают от преподавателя «Тематический пакет», содержащий в себе теоретический материал и задания для самостоятельной работы. Теоретическая часть «пакета» может содержать лекционные материалы, презентации, видеоматериалы. Задания для самостоятельной работы подобраны таким образом, чтобы на их выполнении </w:t>
      </w:r>
      <w:proofErr w:type="gramStart"/>
      <w:r w:rsidRPr="002851D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285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затратил от полутора до двух часов астрономического времени, в зависимости от уровня теоретической подготовки и личностных регулятивных навыков ученика. </w:t>
      </w:r>
    </w:p>
    <w:p w:rsidR="00275F3B" w:rsidRPr="00087413" w:rsidRDefault="006A4FEF" w:rsidP="00651C2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1790" w:rsidRPr="002851D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Большое место в реализации программы «Избранные вопросы физики» отводится самостоятельной работе ученика</w:t>
      </w:r>
      <w:r w:rsidR="00D37B0C" w:rsidRPr="00285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форме проектной деятельности, исследовательских работ, решению олимпиадных задач, выполнению творческих работ, таких как эссе, описанию творческих экспериментов, составлению информационных буклетов и презентаций. В течение года ученики примут участие в муниципальном проекте по физике «Кот Шрёдингера» и проектах в рамках курса «Избранные вопросы физики». Личные работы </w:t>
      </w:r>
      <w:proofErr w:type="gramStart"/>
      <w:r w:rsidR="00D37B0C" w:rsidRPr="002851D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D37B0C" w:rsidRPr="00285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 работы групповые проекты будут  служить формами контроля.</w:t>
      </w:r>
    </w:p>
    <w:p w:rsidR="00275F3B" w:rsidRPr="00087413" w:rsidRDefault="00275F3B" w:rsidP="00651C2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37B0C" w:rsidRPr="002851D2" w:rsidRDefault="00D37B0C" w:rsidP="00651C2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5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программы:</w:t>
      </w:r>
    </w:p>
    <w:p w:rsidR="00D37B0C" w:rsidRPr="002851D2" w:rsidRDefault="00CC7C02" w:rsidP="00651C2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5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интереса обучающихся к наукам </w:t>
      </w:r>
      <w:proofErr w:type="spellStart"/>
      <w:proofErr w:type="gramStart"/>
      <w:r w:rsidRPr="002851D2">
        <w:rPr>
          <w:rFonts w:ascii="Times New Roman" w:eastAsia="Times New Roman" w:hAnsi="Times New Roman" w:cs="Times New Roman"/>
          <w:color w:val="000000"/>
          <w:sz w:val="28"/>
          <w:szCs w:val="28"/>
        </w:rPr>
        <w:t>физико</w:t>
      </w:r>
      <w:proofErr w:type="spellEnd"/>
      <w:r w:rsidRPr="00285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математического</w:t>
      </w:r>
      <w:proofErr w:type="gramEnd"/>
      <w:r w:rsidRPr="00285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2397" w:rsidRPr="00285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естественно – научного </w:t>
      </w:r>
      <w:r w:rsidRPr="00285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цикла. </w:t>
      </w:r>
    </w:p>
    <w:p w:rsidR="00D37B0C" w:rsidRPr="002851D2" w:rsidRDefault="00D37B0C" w:rsidP="00651C2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5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CC7C02" w:rsidRPr="002851D2" w:rsidRDefault="00CC7C02" w:rsidP="00651C20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D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Способствовать  формированию научной картины мира.</w:t>
      </w:r>
    </w:p>
    <w:p w:rsidR="00D37B0C" w:rsidRPr="002851D2" w:rsidRDefault="00CC7C02" w:rsidP="00651C20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D2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развитию навыков самообразования.</w:t>
      </w:r>
    </w:p>
    <w:p w:rsidR="00F267B5" w:rsidRPr="002851D2" w:rsidRDefault="00F267B5" w:rsidP="00651C20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D2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социализации обучающихся через применение полученных знаний в практической жизни:</w:t>
      </w:r>
    </w:p>
    <w:p w:rsidR="00F267B5" w:rsidRPr="002851D2" w:rsidRDefault="00F267B5" w:rsidP="00651C20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D2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Безопасная эксплуатация  бытовой техники;</w:t>
      </w:r>
    </w:p>
    <w:p w:rsidR="00F267B5" w:rsidRPr="002851D2" w:rsidRDefault="00F267B5" w:rsidP="00651C20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D2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Объяснение природных и биологических явлений с позиции физических законов;</w:t>
      </w:r>
    </w:p>
    <w:p w:rsidR="00F267B5" w:rsidRPr="002851D2" w:rsidRDefault="00F267B5" w:rsidP="00651C20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D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навыков работы с компьютером.</w:t>
      </w:r>
    </w:p>
    <w:p w:rsidR="00F267B5" w:rsidRPr="002851D2" w:rsidRDefault="00F267B5" w:rsidP="00651C20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Способствовать профессиональному самоопределению </w:t>
      </w:r>
      <w:proofErr w:type="gramStart"/>
      <w:r w:rsidRPr="002851D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2851D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67B5" w:rsidRPr="002851D2" w:rsidRDefault="00F267B5" w:rsidP="00651C20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D2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развитию навыков проектной и исследовательской деятельности.</w:t>
      </w:r>
    </w:p>
    <w:p w:rsidR="00A377BF" w:rsidRPr="002851D2" w:rsidRDefault="00A377BF" w:rsidP="00651C20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Способствовать развитию коммуникативных компетенций обучающихся. </w:t>
      </w:r>
    </w:p>
    <w:p w:rsidR="00F267B5" w:rsidRPr="002851D2" w:rsidRDefault="00F06F4E" w:rsidP="00651C2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85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</w:t>
      </w:r>
    </w:p>
    <w:p w:rsidR="00F06F4E" w:rsidRPr="002851D2" w:rsidRDefault="00F06F4E" w:rsidP="00651C2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5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Требования к уровню подготовки </w:t>
      </w:r>
      <w:proofErr w:type="gramStart"/>
      <w:r w:rsidRPr="00285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</w:p>
    <w:p w:rsidR="00F06F4E" w:rsidRPr="002851D2" w:rsidRDefault="00F06F4E" w:rsidP="00651C20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spellStart"/>
      <w:r w:rsidRPr="002851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Знатъ</w:t>
      </w:r>
      <w:proofErr w:type="spellEnd"/>
      <w:r w:rsidRPr="002851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/понимать</w:t>
      </w:r>
    </w:p>
    <w:p w:rsidR="00675302" w:rsidRPr="002851D2" w:rsidRDefault="00675302" w:rsidP="00651C20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2851D2">
        <w:rPr>
          <w:rFonts w:ascii="Times New Roman" w:hAnsi="Times New Roman"/>
          <w:sz w:val="28"/>
          <w:szCs w:val="28"/>
        </w:rPr>
        <w:t xml:space="preserve">• </w:t>
      </w:r>
      <w:r w:rsidRPr="002851D2">
        <w:rPr>
          <w:rFonts w:ascii="Times New Roman" w:hAnsi="Times New Roman"/>
          <w:b/>
          <w:i/>
          <w:sz w:val="28"/>
          <w:szCs w:val="28"/>
        </w:rPr>
        <w:t>смысл понятий</w:t>
      </w:r>
      <w:r w:rsidRPr="002851D2">
        <w:rPr>
          <w:rFonts w:ascii="Times New Roman" w:hAnsi="Times New Roman"/>
          <w:sz w:val="28"/>
          <w:szCs w:val="28"/>
        </w:rPr>
        <w:t>: физическое явление, гипотеза, закон, теория, вещество, взаимодействие, электромагнитное поле, фотон, атом, ионизирующие излучения, планета, звезда, галактика, Вселенная, функционал человеческого организма;</w:t>
      </w:r>
      <w:proofErr w:type="gramEnd"/>
    </w:p>
    <w:p w:rsidR="00675302" w:rsidRPr="002851D2" w:rsidRDefault="00675302" w:rsidP="00651C20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851D2">
        <w:rPr>
          <w:rFonts w:ascii="Times New Roman" w:hAnsi="Times New Roman"/>
          <w:sz w:val="28"/>
          <w:szCs w:val="28"/>
        </w:rPr>
        <w:t xml:space="preserve">• </w:t>
      </w:r>
      <w:r w:rsidRPr="002851D2">
        <w:rPr>
          <w:rFonts w:ascii="Times New Roman" w:hAnsi="Times New Roman"/>
          <w:b/>
          <w:i/>
          <w:sz w:val="28"/>
          <w:szCs w:val="28"/>
        </w:rPr>
        <w:t xml:space="preserve">смысл законов </w:t>
      </w:r>
      <w:r w:rsidRPr="002851D2">
        <w:rPr>
          <w:rFonts w:ascii="Times New Roman" w:hAnsi="Times New Roman"/>
          <w:sz w:val="28"/>
          <w:szCs w:val="28"/>
        </w:rPr>
        <w:t>классической механики, астрофизики; биофизики; термодинамики, электромагнитной индукции, фотоэффекта;</w:t>
      </w:r>
    </w:p>
    <w:p w:rsidR="00675302" w:rsidRPr="002851D2" w:rsidRDefault="00675302" w:rsidP="00651C20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851D2">
        <w:rPr>
          <w:rFonts w:ascii="Times New Roman" w:hAnsi="Times New Roman"/>
          <w:b/>
          <w:i/>
          <w:sz w:val="28"/>
          <w:szCs w:val="28"/>
        </w:rPr>
        <w:t>• вклад российских и зарубежных учёных</w:t>
      </w:r>
      <w:r w:rsidRPr="002851D2">
        <w:rPr>
          <w:rFonts w:ascii="Times New Roman" w:hAnsi="Times New Roman"/>
          <w:sz w:val="28"/>
          <w:szCs w:val="28"/>
        </w:rPr>
        <w:t xml:space="preserve">, оказавших </w:t>
      </w:r>
      <w:proofErr w:type="gramStart"/>
      <w:r w:rsidRPr="002851D2">
        <w:rPr>
          <w:rFonts w:ascii="Times New Roman" w:hAnsi="Times New Roman"/>
          <w:sz w:val="28"/>
          <w:szCs w:val="28"/>
        </w:rPr>
        <w:t>наибольшее</w:t>
      </w:r>
      <w:proofErr w:type="gramEnd"/>
    </w:p>
    <w:p w:rsidR="00675302" w:rsidRPr="002851D2" w:rsidRDefault="00675302" w:rsidP="00651C20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851D2">
        <w:rPr>
          <w:rFonts w:ascii="Times New Roman" w:hAnsi="Times New Roman"/>
          <w:sz w:val="28"/>
          <w:szCs w:val="28"/>
        </w:rPr>
        <w:t>влияние на развитие физики, математики, астрономии и биофизики;</w:t>
      </w:r>
    </w:p>
    <w:p w:rsidR="00B4548C" w:rsidRPr="002851D2" w:rsidRDefault="00675302" w:rsidP="00651C20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8"/>
          <w:szCs w:val="28"/>
        </w:rPr>
      </w:pPr>
      <w:r w:rsidRPr="002851D2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675302" w:rsidRPr="002851D2" w:rsidRDefault="00675302" w:rsidP="00651C20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8"/>
          <w:szCs w:val="28"/>
        </w:rPr>
      </w:pPr>
      <w:r w:rsidRPr="002851D2">
        <w:rPr>
          <w:rFonts w:ascii="Times New Roman" w:hAnsi="Times New Roman"/>
          <w:b/>
          <w:i/>
          <w:sz w:val="28"/>
          <w:szCs w:val="28"/>
        </w:rPr>
        <w:t>Уметь</w:t>
      </w:r>
    </w:p>
    <w:p w:rsidR="00675302" w:rsidRPr="002851D2" w:rsidRDefault="00675302" w:rsidP="00651C20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851D2">
        <w:rPr>
          <w:rFonts w:ascii="Times New Roman" w:hAnsi="Times New Roman"/>
          <w:sz w:val="28"/>
          <w:szCs w:val="28"/>
        </w:rPr>
        <w:t xml:space="preserve">• </w:t>
      </w:r>
      <w:r w:rsidRPr="002851D2">
        <w:rPr>
          <w:rFonts w:ascii="Times New Roman" w:hAnsi="Times New Roman"/>
          <w:b/>
          <w:i/>
          <w:sz w:val="28"/>
          <w:szCs w:val="28"/>
        </w:rPr>
        <w:t>описывать и объяснять</w:t>
      </w:r>
      <w:r w:rsidRPr="002851D2">
        <w:rPr>
          <w:rFonts w:ascii="Times New Roman" w:hAnsi="Times New Roman"/>
          <w:sz w:val="28"/>
          <w:szCs w:val="28"/>
        </w:rPr>
        <w:t xml:space="preserve"> </w:t>
      </w:r>
      <w:r w:rsidRPr="002851D2">
        <w:rPr>
          <w:rFonts w:ascii="Times New Roman" w:hAnsi="Times New Roman"/>
          <w:b/>
          <w:i/>
          <w:sz w:val="28"/>
          <w:szCs w:val="28"/>
        </w:rPr>
        <w:t>явления и свойства тел</w:t>
      </w:r>
      <w:r w:rsidRPr="002851D2">
        <w:rPr>
          <w:rFonts w:ascii="Times New Roman" w:hAnsi="Times New Roman"/>
          <w:sz w:val="28"/>
          <w:szCs w:val="28"/>
        </w:rPr>
        <w:t>:</w:t>
      </w:r>
    </w:p>
    <w:p w:rsidR="00675302" w:rsidRPr="002851D2" w:rsidRDefault="00675302" w:rsidP="00651C20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851D2">
        <w:rPr>
          <w:rFonts w:ascii="Times New Roman" w:hAnsi="Times New Roman"/>
          <w:sz w:val="28"/>
          <w:szCs w:val="28"/>
        </w:rPr>
        <w:t xml:space="preserve">движение небесных тел и искусственных спутников Земли; свойства газов, жидкостей и твёрдых тел; распространение электромагнитных волн; влияния природных процессов на </w:t>
      </w:r>
      <w:r w:rsidR="00A377BF" w:rsidRPr="002851D2">
        <w:rPr>
          <w:rFonts w:ascii="Times New Roman" w:hAnsi="Times New Roman"/>
          <w:sz w:val="28"/>
          <w:szCs w:val="28"/>
        </w:rPr>
        <w:t>функции организма человека и животных;</w:t>
      </w:r>
    </w:p>
    <w:p w:rsidR="00675302" w:rsidRPr="002851D2" w:rsidRDefault="00675302" w:rsidP="00651C20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851D2">
        <w:rPr>
          <w:rFonts w:ascii="Times New Roman" w:hAnsi="Times New Roman"/>
          <w:sz w:val="28"/>
          <w:szCs w:val="28"/>
        </w:rPr>
        <w:t xml:space="preserve">• </w:t>
      </w:r>
      <w:r w:rsidRPr="002851D2">
        <w:rPr>
          <w:rFonts w:ascii="Times New Roman" w:hAnsi="Times New Roman"/>
          <w:b/>
          <w:i/>
          <w:sz w:val="28"/>
          <w:szCs w:val="28"/>
        </w:rPr>
        <w:t>отличать гипотезы от научных теорий</w:t>
      </w:r>
      <w:r w:rsidRPr="002851D2">
        <w:rPr>
          <w:rFonts w:ascii="Times New Roman" w:hAnsi="Times New Roman"/>
          <w:sz w:val="28"/>
          <w:szCs w:val="28"/>
        </w:rPr>
        <w:t>; делать выводы на основе</w:t>
      </w:r>
    </w:p>
    <w:p w:rsidR="00675302" w:rsidRPr="002851D2" w:rsidRDefault="00675302" w:rsidP="00651C20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851D2">
        <w:rPr>
          <w:rFonts w:ascii="Times New Roman" w:hAnsi="Times New Roman"/>
          <w:sz w:val="28"/>
          <w:szCs w:val="28"/>
        </w:rPr>
        <w:t>экспериментальных данных;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даёт возможность объяснять известные явления</w:t>
      </w:r>
    </w:p>
    <w:p w:rsidR="00675302" w:rsidRPr="002851D2" w:rsidRDefault="00675302" w:rsidP="00651C20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851D2">
        <w:rPr>
          <w:rFonts w:ascii="Times New Roman" w:hAnsi="Times New Roman"/>
          <w:sz w:val="28"/>
          <w:szCs w:val="28"/>
        </w:rPr>
        <w:t>природы и научные факты, предсказывать ещё неизвестные явления;</w:t>
      </w:r>
    </w:p>
    <w:p w:rsidR="00675302" w:rsidRPr="002851D2" w:rsidRDefault="00675302" w:rsidP="00651C20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851D2">
        <w:rPr>
          <w:rFonts w:ascii="Times New Roman" w:hAnsi="Times New Roman"/>
          <w:sz w:val="28"/>
          <w:szCs w:val="28"/>
        </w:rPr>
        <w:t xml:space="preserve">• </w:t>
      </w:r>
      <w:r w:rsidRPr="002851D2">
        <w:rPr>
          <w:rFonts w:ascii="Times New Roman" w:hAnsi="Times New Roman"/>
          <w:b/>
          <w:i/>
          <w:sz w:val="28"/>
          <w:szCs w:val="28"/>
        </w:rPr>
        <w:t>приводить примеры</w:t>
      </w:r>
      <w:r w:rsidRPr="002851D2">
        <w:rPr>
          <w:rFonts w:ascii="Times New Roman" w:hAnsi="Times New Roman"/>
          <w:sz w:val="28"/>
          <w:szCs w:val="28"/>
        </w:rPr>
        <w:t xml:space="preserve"> практического использования физических знаний: законов механики, термодинамики и электродинамики в </w:t>
      </w:r>
      <w:r w:rsidR="00A377BF" w:rsidRPr="002851D2">
        <w:rPr>
          <w:rFonts w:ascii="Times New Roman" w:hAnsi="Times New Roman"/>
          <w:sz w:val="28"/>
          <w:szCs w:val="28"/>
        </w:rPr>
        <w:t xml:space="preserve">современной </w:t>
      </w:r>
      <w:r w:rsidR="00A377BF" w:rsidRPr="002851D2">
        <w:rPr>
          <w:rFonts w:ascii="Times New Roman" w:hAnsi="Times New Roman"/>
          <w:sz w:val="28"/>
          <w:szCs w:val="28"/>
        </w:rPr>
        <w:lastRenderedPageBreak/>
        <w:t>технике</w:t>
      </w:r>
      <w:r w:rsidRPr="002851D2">
        <w:rPr>
          <w:rFonts w:ascii="Times New Roman" w:hAnsi="Times New Roman"/>
          <w:sz w:val="28"/>
          <w:szCs w:val="28"/>
        </w:rPr>
        <w:t xml:space="preserve">; </w:t>
      </w:r>
      <w:r w:rsidR="00A377BF" w:rsidRPr="002851D2">
        <w:rPr>
          <w:rFonts w:ascii="Times New Roman" w:hAnsi="Times New Roman"/>
          <w:sz w:val="28"/>
          <w:szCs w:val="28"/>
        </w:rPr>
        <w:t xml:space="preserve">значение науки </w:t>
      </w:r>
      <w:r w:rsidRPr="002851D2">
        <w:rPr>
          <w:rFonts w:ascii="Times New Roman" w:hAnsi="Times New Roman"/>
          <w:sz w:val="28"/>
          <w:szCs w:val="28"/>
        </w:rPr>
        <w:t xml:space="preserve">для развития радио- и телекоммуникаций, </w:t>
      </w:r>
      <w:r w:rsidR="00A377BF" w:rsidRPr="002851D2">
        <w:rPr>
          <w:rFonts w:ascii="Times New Roman" w:hAnsi="Times New Roman"/>
          <w:sz w:val="28"/>
          <w:szCs w:val="28"/>
        </w:rPr>
        <w:t>создание современных технологий в медицине, сельском хозяйстве, космологии</w:t>
      </w:r>
      <w:r w:rsidRPr="002851D2">
        <w:rPr>
          <w:rFonts w:ascii="Times New Roman" w:hAnsi="Times New Roman"/>
          <w:sz w:val="28"/>
          <w:szCs w:val="28"/>
        </w:rPr>
        <w:t>;</w:t>
      </w:r>
    </w:p>
    <w:p w:rsidR="00675302" w:rsidRPr="002851D2" w:rsidRDefault="00675302" w:rsidP="00651C20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851D2">
        <w:rPr>
          <w:rFonts w:ascii="Times New Roman" w:hAnsi="Times New Roman"/>
          <w:sz w:val="28"/>
          <w:szCs w:val="28"/>
        </w:rPr>
        <w:t xml:space="preserve">• </w:t>
      </w:r>
      <w:r w:rsidRPr="002851D2">
        <w:rPr>
          <w:rFonts w:ascii="Times New Roman" w:hAnsi="Times New Roman"/>
          <w:b/>
          <w:i/>
          <w:sz w:val="28"/>
          <w:szCs w:val="28"/>
        </w:rPr>
        <w:t>воспринимать</w:t>
      </w:r>
      <w:r w:rsidRPr="002851D2">
        <w:rPr>
          <w:rFonts w:ascii="Times New Roman" w:hAnsi="Times New Roman"/>
          <w:sz w:val="28"/>
          <w:szCs w:val="28"/>
        </w:rPr>
        <w:t xml:space="preserve"> и на основе полученных знаний самостоятельно оценивать информацию, содержащуюся в сообщениях </w:t>
      </w:r>
      <w:r w:rsidR="00A377BF" w:rsidRPr="002851D2">
        <w:rPr>
          <w:rFonts w:ascii="Times New Roman" w:hAnsi="Times New Roman"/>
          <w:sz w:val="28"/>
          <w:szCs w:val="28"/>
        </w:rPr>
        <w:t xml:space="preserve">куратора, </w:t>
      </w:r>
      <w:r w:rsidRPr="002851D2">
        <w:rPr>
          <w:rFonts w:ascii="Times New Roman" w:hAnsi="Times New Roman"/>
          <w:sz w:val="28"/>
          <w:szCs w:val="28"/>
        </w:rPr>
        <w:t>СМИ, Интернете, научно-популярных статьях</w:t>
      </w:r>
      <w:r w:rsidR="00A377BF" w:rsidRPr="002851D2">
        <w:rPr>
          <w:rFonts w:ascii="Times New Roman" w:hAnsi="Times New Roman"/>
          <w:sz w:val="28"/>
          <w:szCs w:val="28"/>
        </w:rPr>
        <w:t>, видеороликах</w:t>
      </w:r>
      <w:r w:rsidRPr="002851D2">
        <w:rPr>
          <w:rFonts w:ascii="Times New Roman" w:hAnsi="Times New Roman"/>
          <w:sz w:val="28"/>
          <w:szCs w:val="28"/>
        </w:rPr>
        <w:t>;</w:t>
      </w:r>
    </w:p>
    <w:p w:rsidR="00B4548C" w:rsidRPr="002851D2" w:rsidRDefault="00675302" w:rsidP="00651C20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851D2">
        <w:rPr>
          <w:rFonts w:ascii="Times New Roman" w:hAnsi="Times New Roman"/>
          <w:sz w:val="28"/>
          <w:szCs w:val="28"/>
        </w:rPr>
        <w:t xml:space="preserve">    </w:t>
      </w:r>
    </w:p>
    <w:p w:rsidR="00675302" w:rsidRPr="002851D2" w:rsidRDefault="00675302" w:rsidP="00651C20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8"/>
          <w:szCs w:val="28"/>
        </w:rPr>
      </w:pPr>
      <w:r w:rsidRPr="002851D2">
        <w:rPr>
          <w:rFonts w:ascii="Times New Roman" w:hAnsi="Times New Roman"/>
          <w:b/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851D2">
        <w:rPr>
          <w:rFonts w:ascii="Times New Roman" w:hAnsi="Times New Roman"/>
          <w:b/>
          <w:i/>
          <w:sz w:val="28"/>
          <w:szCs w:val="28"/>
        </w:rPr>
        <w:t>для</w:t>
      </w:r>
      <w:proofErr w:type="gramEnd"/>
      <w:r w:rsidRPr="002851D2">
        <w:rPr>
          <w:rFonts w:ascii="Times New Roman" w:hAnsi="Times New Roman"/>
          <w:b/>
          <w:i/>
          <w:sz w:val="28"/>
          <w:szCs w:val="28"/>
        </w:rPr>
        <w:t>:</w:t>
      </w:r>
    </w:p>
    <w:p w:rsidR="00675302" w:rsidRPr="002851D2" w:rsidRDefault="00675302" w:rsidP="00651C20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851D2">
        <w:rPr>
          <w:rFonts w:ascii="Times New Roman" w:hAnsi="Times New Roman"/>
          <w:sz w:val="28"/>
          <w:szCs w:val="28"/>
        </w:rPr>
        <w:t>•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675302" w:rsidRPr="002851D2" w:rsidRDefault="00675302" w:rsidP="00651C20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851D2">
        <w:rPr>
          <w:rFonts w:ascii="Times New Roman" w:hAnsi="Times New Roman"/>
          <w:sz w:val="28"/>
          <w:szCs w:val="28"/>
        </w:rPr>
        <w:t>• оценки влияния на организм человека и другие организмы загрязнения окружающей среды</w:t>
      </w:r>
      <w:r w:rsidR="00A377BF" w:rsidRPr="002851D2">
        <w:rPr>
          <w:rFonts w:ascii="Times New Roman" w:hAnsi="Times New Roman"/>
          <w:sz w:val="28"/>
          <w:szCs w:val="28"/>
        </w:rPr>
        <w:t>, использование сотовых телефонов и другой современной техники;</w:t>
      </w:r>
    </w:p>
    <w:p w:rsidR="00675302" w:rsidRPr="002851D2" w:rsidRDefault="00675302" w:rsidP="00651C20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851D2">
        <w:rPr>
          <w:rFonts w:ascii="Times New Roman" w:hAnsi="Times New Roman"/>
          <w:sz w:val="28"/>
          <w:szCs w:val="28"/>
        </w:rPr>
        <w:t xml:space="preserve">• </w:t>
      </w:r>
      <w:r w:rsidR="00A377BF" w:rsidRPr="002851D2">
        <w:rPr>
          <w:rFonts w:ascii="Times New Roman" w:hAnsi="Times New Roman"/>
          <w:sz w:val="28"/>
          <w:szCs w:val="28"/>
        </w:rPr>
        <w:t>использование ИКТ – технологий в проектной и исследовательской деятельности;</w:t>
      </w:r>
    </w:p>
    <w:p w:rsidR="00A377BF" w:rsidRDefault="00A377BF" w:rsidP="00651C20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2851D2">
        <w:rPr>
          <w:rFonts w:ascii="Times New Roman" w:hAnsi="Times New Roman"/>
          <w:sz w:val="28"/>
          <w:szCs w:val="28"/>
        </w:rPr>
        <w:t>• умение работать в группе и паре.</w:t>
      </w:r>
    </w:p>
    <w:p w:rsidR="00244A41" w:rsidRPr="00244A41" w:rsidRDefault="00244A41" w:rsidP="00651C20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244A41" w:rsidRPr="002851D2" w:rsidRDefault="00244A41" w:rsidP="00244A4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5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Учебно-тематический план</w:t>
      </w:r>
    </w:p>
    <w:tbl>
      <w:tblPr>
        <w:tblpPr w:leftFromText="180" w:rightFromText="180" w:vertAnchor="text" w:tblpX="10" w:tblpY="1"/>
        <w:tblOverlap w:val="never"/>
        <w:tblW w:w="90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3"/>
        <w:gridCol w:w="3735"/>
        <w:gridCol w:w="1564"/>
        <w:gridCol w:w="1560"/>
        <w:gridCol w:w="1701"/>
      </w:tblGrid>
      <w:tr w:rsidR="00244A41" w:rsidRPr="002851D2" w:rsidTr="005738E7">
        <w:trPr>
          <w:trHeight w:val="552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A41" w:rsidRPr="002851D2" w:rsidRDefault="00244A41" w:rsidP="005738E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7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A41" w:rsidRPr="002851D2" w:rsidRDefault="00244A41" w:rsidP="005738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51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44A41" w:rsidRPr="002851D2" w:rsidRDefault="00244A41" w:rsidP="005738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51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  <w:p w:rsidR="00244A41" w:rsidRPr="002851D2" w:rsidRDefault="00244A41" w:rsidP="005738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51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A41" w:rsidRPr="002851D2" w:rsidRDefault="00244A41" w:rsidP="005738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51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Из них теория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A41" w:rsidRPr="002851D2" w:rsidRDefault="00244A41" w:rsidP="005738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51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Из них практика</w:t>
            </w:r>
          </w:p>
        </w:tc>
      </w:tr>
      <w:tr w:rsidR="00244A41" w:rsidRPr="002851D2" w:rsidTr="005738E7">
        <w:trPr>
          <w:trHeight w:val="28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A41" w:rsidRPr="002851D2" w:rsidRDefault="00244A41" w:rsidP="005738E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A41" w:rsidRPr="002851D2" w:rsidRDefault="00244A41" w:rsidP="005738E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44A41" w:rsidRPr="002851D2" w:rsidRDefault="00244A41" w:rsidP="005738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A41" w:rsidRPr="002851D2" w:rsidRDefault="00244A41" w:rsidP="005738E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A41" w:rsidRPr="002851D2" w:rsidRDefault="00244A41" w:rsidP="005738E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4A41" w:rsidRPr="002851D2" w:rsidTr="005738E7">
        <w:trPr>
          <w:trHeight w:val="66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A41" w:rsidRPr="002851D2" w:rsidRDefault="00244A41" w:rsidP="005738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A41" w:rsidRPr="002851D2" w:rsidRDefault="00244A41" w:rsidP="005738E7">
            <w:pPr>
              <w:spacing w:after="0"/>
              <w:ind w:left="476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851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Физика – наука о природе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A41" w:rsidRPr="002851D2" w:rsidRDefault="00244A41" w:rsidP="005738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A41" w:rsidRPr="002851D2" w:rsidRDefault="00244A41" w:rsidP="005738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A41" w:rsidRPr="002851D2" w:rsidRDefault="00244A41" w:rsidP="005738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244A41" w:rsidRPr="002851D2" w:rsidTr="005738E7">
        <w:trPr>
          <w:trHeight w:val="5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A41" w:rsidRPr="002851D2" w:rsidRDefault="00244A41" w:rsidP="005738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A41" w:rsidRPr="002851D2" w:rsidRDefault="00244A41" w:rsidP="005738E7">
            <w:pPr>
              <w:spacing w:after="0"/>
              <w:ind w:left="476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851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Биофизика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A41" w:rsidRPr="002851D2" w:rsidRDefault="00244A41" w:rsidP="005738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A41" w:rsidRPr="002851D2" w:rsidRDefault="00244A41" w:rsidP="005738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A41" w:rsidRPr="002851D2" w:rsidRDefault="00244A41" w:rsidP="005738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244A41" w:rsidRPr="002851D2" w:rsidTr="005738E7">
        <w:trPr>
          <w:trHeight w:val="69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A41" w:rsidRPr="002851D2" w:rsidRDefault="00244A41" w:rsidP="005738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A41" w:rsidRPr="002851D2" w:rsidRDefault="00244A41" w:rsidP="005738E7">
            <w:pPr>
              <w:spacing w:after="0"/>
              <w:ind w:left="476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851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Астрофизика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A41" w:rsidRPr="002851D2" w:rsidRDefault="00244A41" w:rsidP="005738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A41" w:rsidRPr="002851D2" w:rsidRDefault="00244A41" w:rsidP="005738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A41" w:rsidRPr="002851D2" w:rsidRDefault="00244A41" w:rsidP="005738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44A41" w:rsidRPr="002851D2" w:rsidTr="005738E7">
        <w:trPr>
          <w:trHeight w:val="71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A41" w:rsidRPr="002851D2" w:rsidRDefault="00244A41" w:rsidP="005738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A41" w:rsidRPr="002851D2" w:rsidRDefault="00244A41" w:rsidP="005738E7">
            <w:pPr>
              <w:spacing w:after="0"/>
              <w:ind w:left="476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851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Решение олимпиадных задач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A41" w:rsidRPr="002851D2" w:rsidRDefault="00244A41" w:rsidP="005738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41" w:rsidRPr="002851D2" w:rsidRDefault="00244A41" w:rsidP="005738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41" w:rsidRPr="002851D2" w:rsidRDefault="00244A41" w:rsidP="005738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44A41" w:rsidRPr="002851D2" w:rsidTr="005738E7">
        <w:trPr>
          <w:trHeight w:val="71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A41" w:rsidRPr="002851D2" w:rsidRDefault="00244A41" w:rsidP="005738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A41" w:rsidRPr="002851D2" w:rsidRDefault="00244A41" w:rsidP="005738E7">
            <w:pPr>
              <w:spacing w:after="0"/>
              <w:ind w:left="47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51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A41" w:rsidRPr="002851D2" w:rsidRDefault="00244A41" w:rsidP="005738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41" w:rsidRPr="002851D2" w:rsidRDefault="00244A41" w:rsidP="005738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41" w:rsidRPr="002851D2" w:rsidRDefault="00244A41" w:rsidP="005738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</w:tr>
    </w:tbl>
    <w:p w:rsidR="00244A41" w:rsidRPr="00244A41" w:rsidRDefault="00244A41" w:rsidP="00651C20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A377BF" w:rsidRPr="002851D2" w:rsidRDefault="00A377BF" w:rsidP="00651C20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675302" w:rsidRPr="002851D2" w:rsidRDefault="00675302" w:rsidP="00651C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51D2">
        <w:rPr>
          <w:rFonts w:ascii="Times New Roman" w:hAnsi="Times New Roman"/>
          <w:b/>
          <w:sz w:val="28"/>
          <w:szCs w:val="28"/>
        </w:rPr>
        <w:t>СОДЕРЖАНИЕ КУРСА.</w:t>
      </w:r>
    </w:p>
    <w:p w:rsidR="005B026E" w:rsidRPr="002851D2" w:rsidRDefault="005B026E" w:rsidP="00651C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75302" w:rsidRPr="002851D2" w:rsidRDefault="005B026E" w:rsidP="00651C20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51D2">
        <w:rPr>
          <w:rFonts w:ascii="Times New Roman" w:eastAsia="Times New Roman" w:hAnsi="Times New Roman" w:cs="Times New Roman"/>
          <w:b/>
          <w:sz w:val="28"/>
          <w:szCs w:val="28"/>
        </w:rPr>
        <w:t>ФИЗИКА _ НАУКА О ПРИРОДЕ.</w:t>
      </w:r>
    </w:p>
    <w:p w:rsidR="00842397" w:rsidRPr="002851D2" w:rsidRDefault="00842397" w:rsidP="00651C2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51D2">
        <w:rPr>
          <w:rFonts w:ascii="Times New Roman" w:hAnsi="Times New Roman"/>
          <w:sz w:val="28"/>
          <w:szCs w:val="28"/>
        </w:rPr>
        <w:t xml:space="preserve">Физика – наука о природе. Научные методы познания окружающего мира и их отличия от других методов познания. Роль эксперимента и теории в процессе познания природы. Моделирование физических явлений и </w:t>
      </w:r>
      <w:r w:rsidRPr="002851D2">
        <w:rPr>
          <w:rFonts w:ascii="Times New Roman" w:hAnsi="Times New Roman"/>
          <w:sz w:val="28"/>
          <w:szCs w:val="28"/>
        </w:rPr>
        <w:lastRenderedPageBreak/>
        <w:t>процессов. Научные гипотезы. Физические законы. Физические теории. Границы применимости физических законов и теорий.</w:t>
      </w:r>
      <w:r w:rsidR="005B026E" w:rsidRPr="002851D2">
        <w:rPr>
          <w:rFonts w:ascii="Times New Roman" w:hAnsi="Times New Roman"/>
          <w:sz w:val="28"/>
          <w:szCs w:val="28"/>
        </w:rPr>
        <w:t xml:space="preserve"> Опыт Майкельсона и </w:t>
      </w:r>
      <w:proofErr w:type="spellStart"/>
      <w:r w:rsidR="005B026E" w:rsidRPr="002851D2">
        <w:rPr>
          <w:rFonts w:ascii="Times New Roman" w:hAnsi="Times New Roman"/>
          <w:sz w:val="28"/>
          <w:szCs w:val="28"/>
        </w:rPr>
        <w:t>Морли</w:t>
      </w:r>
      <w:proofErr w:type="spellEnd"/>
      <w:r w:rsidR="005B026E" w:rsidRPr="002851D2">
        <w:rPr>
          <w:rFonts w:ascii="Times New Roman" w:hAnsi="Times New Roman"/>
          <w:sz w:val="28"/>
          <w:szCs w:val="28"/>
        </w:rPr>
        <w:t>.</w:t>
      </w:r>
      <w:r w:rsidR="002F19D2" w:rsidRPr="002851D2">
        <w:rPr>
          <w:rFonts w:ascii="Times New Roman" w:hAnsi="Times New Roman"/>
          <w:sz w:val="28"/>
          <w:szCs w:val="28"/>
        </w:rPr>
        <w:t xml:space="preserve"> Физика и техника. Современные бытовые приборы. </w:t>
      </w:r>
      <w:r w:rsidR="00CA14EE" w:rsidRPr="002851D2">
        <w:rPr>
          <w:rFonts w:ascii="Times New Roman" w:hAnsi="Times New Roman"/>
          <w:sz w:val="28"/>
          <w:szCs w:val="28"/>
        </w:rPr>
        <w:t>Развитие энергетики. Термодинамика и ультрафиолетовая катастрофа.</w:t>
      </w:r>
    </w:p>
    <w:p w:rsidR="005B026E" w:rsidRPr="002851D2" w:rsidRDefault="005B026E" w:rsidP="00651C2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397" w:rsidRPr="002851D2" w:rsidRDefault="00842397" w:rsidP="00651C20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51D2">
        <w:rPr>
          <w:rFonts w:ascii="Times New Roman" w:eastAsia="Times New Roman" w:hAnsi="Times New Roman" w:cs="Times New Roman"/>
          <w:b/>
          <w:sz w:val="28"/>
          <w:szCs w:val="28"/>
        </w:rPr>
        <w:t>БИОФИЗМКА</w:t>
      </w:r>
    </w:p>
    <w:p w:rsidR="00842397" w:rsidRPr="002851D2" w:rsidRDefault="002F19D2" w:rsidP="00651C2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51D2">
        <w:rPr>
          <w:rFonts w:ascii="Times New Roman" w:eastAsia="Times New Roman" w:hAnsi="Times New Roman" w:cs="Times New Roman"/>
          <w:sz w:val="28"/>
          <w:szCs w:val="28"/>
        </w:rPr>
        <w:t xml:space="preserve">Цели и задачи биофизики. </w:t>
      </w:r>
      <w:r w:rsidR="00B4548C" w:rsidRPr="002851D2">
        <w:rPr>
          <w:rFonts w:ascii="Times New Roman" w:eastAsia="Times New Roman" w:hAnsi="Times New Roman" w:cs="Times New Roman"/>
          <w:sz w:val="28"/>
          <w:szCs w:val="28"/>
        </w:rPr>
        <w:t xml:space="preserve">Вода – основа жизни. Свойства воды, поверхностное натяжение, капиллярные явления. Человек как </w:t>
      </w:r>
      <w:r w:rsidRPr="002851D2">
        <w:rPr>
          <w:rFonts w:ascii="Times New Roman" w:eastAsia="Times New Roman" w:hAnsi="Times New Roman" w:cs="Times New Roman"/>
          <w:sz w:val="28"/>
          <w:szCs w:val="28"/>
        </w:rPr>
        <w:t xml:space="preserve">микрокосмос. </w:t>
      </w:r>
      <w:r w:rsidR="00B4548C" w:rsidRPr="002851D2">
        <w:rPr>
          <w:rFonts w:ascii="Times New Roman" w:eastAsia="Times New Roman" w:hAnsi="Times New Roman" w:cs="Times New Roman"/>
          <w:sz w:val="28"/>
          <w:szCs w:val="28"/>
        </w:rPr>
        <w:t xml:space="preserve"> Звуковые волны. Слуховой аппарат человека.</w:t>
      </w:r>
      <w:r w:rsidR="00165B94" w:rsidRPr="002851D2">
        <w:rPr>
          <w:rFonts w:ascii="Times New Roman" w:eastAsia="Times New Roman" w:hAnsi="Times New Roman" w:cs="Times New Roman"/>
          <w:sz w:val="28"/>
          <w:szCs w:val="28"/>
        </w:rPr>
        <w:t xml:space="preserve"> Инфразвук, ультразвук. </w:t>
      </w:r>
      <w:r w:rsidR="00B4548C" w:rsidRPr="002851D2">
        <w:rPr>
          <w:rFonts w:ascii="Times New Roman" w:eastAsia="Times New Roman" w:hAnsi="Times New Roman" w:cs="Times New Roman"/>
          <w:sz w:val="28"/>
          <w:szCs w:val="28"/>
        </w:rPr>
        <w:t xml:space="preserve"> Свет, линзы, оптика. Глаз как оптический прибор. Основы бинокулярного и цветного зрения.</w:t>
      </w:r>
    </w:p>
    <w:p w:rsidR="00B4548C" w:rsidRPr="002851D2" w:rsidRDefault="00B4548C" w:rsidP="00651C2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42397" w:rsidRPr="002851D2" w:rsidRDefault="00842397" w:rsidP="00651C20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51D2">
        <w:rPr>
          <w:rFonts w:ascii="Times New Roman" w:eastAsia="Times New Roman" w:hAnsi="Times New Roman" w:cs="Times New Roman"/>
          <w:b/>
          <w:sz w:val="28"/>
          <w:szCs w:val="28"/>
        </w:rPr>
        <w:t>АСТРОФИЗИКА</w:t>
      </w:r>
    </w:p>
    <w:p w:rsidR="002F19D2" w:rsidRPr="002851D2" w:rsidRDefault="005B026E" w:rsidP="00651C2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51D2">
        <w:rPr>
          <w:rFonts w:ascii="Times New Roman" w:eastAsia="Times New Roman" w:hAnsi="Times New Roman" w:cs="Times New Roman"/>
          <w:sz w:val="28"/>
          <w:szCs w:val="28"/>
        </w:rPr>
        <w:t xml:space="preserve">Цели и задачи астрофизики. Модель горячей Вселенной.  Реликтовое излучение. Модель расширяющейся вселенной. Критическая плотность. Звезды – основные «обитатели» Вселенной. Звездные скопления, галактики. Эволюция звезд. Теория струн. Космология и физика элементарных частиц. </w:t>
      </w:r>
      <w:r w:rsidR="002F19D2" w:rsidRPr="002851D2">
        <w:rPr>
          <w:rFonts w:ascii="Times New Roman" w:eastAsia="Times New Roman" w:hAnsi="Times New Roman" w:cs="Times New Roman"/>
          <w:sz w:val="28"/>
          <w:szCs w:val="28"/>
        </w:rPr>
        <w:t>Проблемы межпланетных и межзвездных перелетов.</w:t>
      </w:r>
    </w:p>
    <w:p w:rsidR="00842397" w:rsidRPr="002851D2" w:rsidRDefault="00842397" w:rsidP="00651C20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51D2">
        <w:rPr>
          <w:rFonts w:ascii="Times New Roman" w:eastAsia="Times New Roman" w:hAnsi="Times New Roman" w:cs="Times New Roman"/>
          <w:b/>
          <w:sz w:val="28"/>
          <w:szCs w:val="28"/>
        </w:rPr>
        <w:t>РЕШЕНИЕ ОЛИМПИАДНЫХ ЗАДАЧ</w:t>
      </w:r>
    </w:p>
    <w:p w:rsidR="00087413" w:rsidRDefault="00087413" w:rsidP="00651C2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F06F4E" w:rsidRPr="002851D2" w:rsidRDefault="00F06F4E" w:rsidP="00651C2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 и формы работы</w:t>
      </w:r>
      <w:r w:rsidR="0022551C" w:rsidRPr="00285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06F4E" w:rsidRPr="002851D2" w:rsidRDefault="00B4548C" w:rsidP="00651C20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D2">
        <w:rPr>
          <w:rFonts w:ascii="Times New Roman" w:eastAsia="Times New Roman" w:hAnsi="Times New Roman" w:cs="Times New Roman"/>
          <w:color w:val="000000"/>
          <w:sz w:val="28"/>
          <w:szCs w:val="28"/>
        </w:rPr>
        <w:t>лекции</w:t>
      </w:r>
      <w:r w:rsidR="00F06F4E" w:rsidRPr="002851D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06F4E" w:rsidRPr="002851D2" w:rsidRDefault="00F06F4E" w:rsidP="00651C20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D2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творческие задания;</w:t>
      </w:r>
    </w:p>
    <w:p w:rsidR="00F06F4E" w:rsidRPr="002851D2" w:rsidRDefault="00F06F4E" w:rsidP="00651C2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51D2">
        <w:rPr>
          <w:rFonts w:ascii="Times New Roman" w:eastAsia="Times New Roman" w:hAnsi="Times New Roman" w:cs="Times New Roman"/>
          <w:color w:val="000000"/>
          <w:sz w:val="28"/>
          <w:szCs w:val="28"/>
        </w:rPr>
        <w:t>-         исследования;</w:t>
      </w:r>
    </w:p>
    <w:p w:rsidR="00F06F4E" w:rsidRPr="002851D2" w:rsidRDefault="00F06F4E" w:rsidP="00651C20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D2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конкурсы;</w:t>
      </w:r>
    </w:p>
    <w:p w:rsidR="00F06F4E" w:rsidRPr="002851D2" w:rsidRDefault="00F06F4E" w:rsidP="00651C20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D2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проекты;</w:t>
      </w:r>
    </w:p>
    <w:p w:rsidR="00F06F4E" w:rsidRPr="002851D2" w:rsidRDefault="00F06F4E" w:rsidP="00651C20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D2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работы;</w:t>
      </w:r>
    </w:p>
    <w:p w:rsidR="00F06F4E" w:rsidRPr="002851D2" w:rsidRDefault="00F06F4E" w:rsidP="00651C2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      </w:t>
      </w:r>
      <w:r w:rsidR="00B4548C" w:rsidRPr="00285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решение задач</w:t>
      </w:r>
      <w:r w:rsidR="00C77203" w:rsidRPr="002851D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77203" w:rsidRPr="002851D2" w:rsidRDefault="00C77203" w:rsidP="00651C20">
      <w:pPr>
        <w:pStyle w:val="a3"/>
        <w:numPr>
          <w:ilvl w:val="0"/>
          <w:numId w:val="10"/>
        </w:num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51D2">
        <w:rPr>
          <w:rFonts w:ascii="Times New Roman" w:hAnsi="Times New Roman"/>
          <w:sz w:val="28"/>
          <w:szCs w:val="28"/>
        </w:rPr>
        <w:t>мультимедийные</w:t>
      </w:r>
      <w:proofErr w:type="spellEnd"/>
      <w:r w:rsidRPr="002851D2">
        <w:rPr>
          <w:rFonts w:ascii="Times New Roman" w:hAnsi="Times New Roman"/>
          <w:sz w:val="28"/>
          <w:szCs w:val="28"/>
        </w:rPr>
        <w:t xml:space="preserve"> презентации;</w:t>
      </w:r>
    </w:p>
    <w:p w:rsidR="00C77203" w:rsidRPr="002851D2" w:rsidRDefault="00C77203" w:rsidP="00651C20">
      <w:pPr>
        <w:pStyle w:val="a3"/>
        <w:numPr>
          <w:ilvl w:val="1"/>
          <w:numId w:val="10"/>
        </w:num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851D2">
        <w:rPr>
          <w:rFonts w:ascii="Times New Roman" w:hAnsi="Times New Roman"/>
          <w:sz w:val="28"/>
          <w:szCs w:val="28"/>
        </w:rPr>
        <w:t>буклеты;</w:t>
      </w:r>
    </w:p>
    <w:p w:rsidR="00C77203" w:rsidRPr="002851D2" w:rsidRDefault="00C77203" w:rsidP="00651C20">
      <w:pPr>
        <w:pStyle w:val="a3"/>
        <w:numPr>
          <w:ilvl w:val="1"/>
          <w:numId w:val="10"/>
        </w:num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851D2">
        <w:rPr>
          <w:rFonts w:ascii="Times New Roman" w:hAnsi="Times New Roman"/>
          <w:sz w:val="28"/>
          <w:szCs w:val="28"/>
        </w:rPr>
        <w:t>доклады;</w:t>
      </w:r>
    </w:p>
    <w:p w:rsidR="00C77203" w:rsidRPr="002851D2" w:rsidRDefault="00C77203" w:rsidP="00651C20">
      <w:pPr>
        <w:pStyle w:val="a3"/>
        <w:numPr>
          <w:ilvl w:val="1"/>
          <w:numId w:val="10"/>
        </w:num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851D2">
        <w:rPr>
          <w:rFonts w:ascii="Times New Roman" w:hAnsi="Times New Roman"/>
          <w:sz w:val="28"/>
          <w:szCs w:val="28"/>
        </w:rPr>
        <w:t>эссе.</w:t>
      </w:r>
    </w:p>
    <w:p w:rsidR="00B355B9" w:rsidRPr="002851D2" w:rsidRDefault="00B355B9" w:rsidP="00651C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7F01" w:rsidRPr="002851D2" w:rsidRDefault="00FD4D7A" w:rsidP="00651C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1D2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4"/>
        <w:tblW w:w="9156" w:type="dxa"/>
        <w:tblLayout w:type="fixed"/>
        <w:tblLook w:val="04A0"/>
      </w:tblPr>
      <w:tblGrid>
        <w:gridCol w:w="802"/>
        <w:gridCol w:w="2822"/>
        <w:gridCol w:w="2296"/>
        <w:gridCol w:w="1843"/>
        <w:gridCol w:w="1393"/>
      </w:tblGrid>
      <w:tr w:rsidR="00DD46D4" w:rsidRPr="002851D2" w:rsidTr="002851D2">
        <w:tc>
          <w:tcPr>
            <w:tcW w:w="802" w:type="dxa"/>
          </w:tcPr>
          <w:p w:rsidR="00FD4D7A" w:rsidRPr="002851D2" w:rsidRDefault="00FD4D7A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22" w:type="dxa"/>
          </w:tcPr>
          <w:p w:rsidR="00FD4D7A" w:rsidRPr="002851D2" w:rsidRDefault="00FD4D7A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296" w:type="dxa"/>
          </w:tcPr>
          <w:p w:rsidR="00FD4D7A" w:rsidRPr="002851D2" w:rsidRDefault="00FD4D7A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843" w:type="dxa"/>
          </w:tcPr>
          <w:p w:rsidR="00FD4D7A" w:rsidRPr="002851D2" w:rsidRDefault="00FD4D7A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 </w:t>
            </w:r>
          </w:p>
        </w:tc>
        <w:tc>
          <w:tcPr>
            <w:tcW w:w="1393" w:type="dxa"/>
          </w:tcPr>
          <w:p w:rsidR="00FD4D7A" w:rsidRPr="002851D2" w:rsidRDefault="00FD4D7A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</w:t>
            </w:r>
          </w:p>
        </w:tc>
      </w:tr>
      <w:tr w:rsidR="00DD46D4" w:rsidRPr="002851D2" w:rsidTr="002851D2">
        <w:tc>
          <w:tcPr>
            <w:tcW w:w="9156" w:type="dxa"/>
            <w:gridSpan w:val="5"/>
          </w:tcPr>
          <w:p w:rsidR="00DD46D4" w:rsidRPr="002851D2" w:rsidRDefault="00DD46D4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1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Физика – наука о природе (</w:t>
            </w:r>
            <w:r w:rsidR="00AC037E" w:rsidRPr="002851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30</w:t>
            </w:r>
            <w:r w:rsidRPr="002851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час)</w:t>
            </w:r>
          </w:p>
        </w:tc>
      </w:tr>
      <w:tr w:rsidR="00056977" w:rsidRPr="002851D2" w:rsidTr="002851D2">
        <w:tc>
          <w:tcPr>
            <w:tcW w:w="802" w:type="dxa"/>
          </w:tcPr>
          <w:p w:rsidR="00FD4D7A" w:rsidRPr="002851D2" w:rsidRDefault="00056977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2" w:type="dxa"/>
          </w:tcPr>
          <w:p w:rsidR="00FD4D7A" w:rsidRPr="002851D2" w:rsidRDefault="00FD4D7A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/>
                <w:sz w:val="28"/>
                <w:szCs w:val="28"/>
              </w:rPr>
              <w:t xml:space="preserve">Физика – наука о природе. Научные </w:t>
            </w:r>
            <w:r w:rsidRPr="002851D2">
              <w:rPr>
                <w:rFonts w:ascii="Times New Roman" w:hAnsi="Times New Roman"/>
                <w:sz w:val="28"/>
                <w:szCs w:val="28"/>
              </w:rPr>
              <w:lastRenderedPageBreak/>
              <w:t>методы познания окружающего мира и их отличия от других методов познания.</w:t>
            </w:r>
          </w:p>
        </w:tc>
        <w:tc>
          <w:tcPr>
            <w:tcW w:w="2296" w:type="dxa"/>
          </w:tcPr>
          <w:p w:rsidR="00FD4D7A" w:rsidRPr="002851D2" w:rsidRDefault="00FD4D7A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Лекция </w:t>
            </w:r>
          </w:p>
        </w:tc>
        <w:tc>
          <w:tcPr>
            <w:tcW w:w="1843" w:type="dxa"/>
          </w:tcPr>
          <w:p w:rsidR="00FD4D7A" w:rsidRPr="002851D2" w:rsidRDefault="00FD4D7A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FD4D7A" w:rsidRPr="002851D2" w:rsidRDefault="00FD4D7A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6977" w:rsidRPr="002851D2" w:rsidTr="002851D2">
        <w:tc>
          <w:tcPr>
            <w:tcW w:w="802" w:type="dxa"/>
          </w:tcPr>
          <w:p w:rsidR="00FD4D7A" w:rsidRPr="002851D2" w:rsidRDefault="00056977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22" w:type="dxa"/>
          </w:tcPr>
          <w:p w:rsidR="00FD4D7A" w:rsidRPr="002851D2" w:rsidRDefault="00FD4D7A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D46D4" w:rsidRPr="002851D2">
              <w:rPr>
                <w:rFonts w:ascii="Times New Roman" w:hAnsi="Times New Roman" w:cs="Times New Roman"/>
                <w:sz w:val="28"/>
                <w:szCs w:val="28"/>
              </w:rPr>
              <w:t xml:space="preserve">сследовательская </w:t>
            </w: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 xml:space="preserve"> задача «</w:t>
            </w:r>
            <w:r w:rsidR="00085DE4" w:rsidRPr="002851D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атящаяся банка»</w:t>
            </w:r>
          </w:p>
        </w:tc>
        <w:tc>
          <w:tcPr>
            <w:tcW w:w="2296" w:type="dxa"/>
          </w:tcPr>
          <w:p w:rsidR="00FD4D7A" w:rsidRPr="002851D2" w:rsidRDefault="00FD4D7A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Решение творческой задачи</w:t>
            </w:r>
          </w:p>
        </w:tc>
        <w:tc>
          <w:tcPr>
            <w:tcW w:w="1843" w:type="dxa"/>
          </w:tcPr>
          <w:p w:rsidR="00FD4D7A" w:rsidRPr="002851D2" w:rsidRDefault="00FD4D7A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Отчет выполнения</w:t>
            </w:r>
          </w:p>
        </w:tc>
        <w:tc>
          <w:tcPr>
            <w:tcW w:w="1393" w:type="dxa"/>
          </w:tcPr>
          <w:p w:rsidR="00FD4D7A" w:rsidRPr="002851D2" w:rsidRDefault="00FD4D7A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6977" w:rsidRPr="002851D2" w:rsidTr="002851D2">
        <w:tc>
          <w:tcPr>
            <w:tcW w:w="802" w:type="dxa"/>
          </w:tcPr>
          <w:p w:rsidR="00FD4D7A" w:rsidRPr="002851D2" w:rsidRDefault="00056977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2" w:type="dxa"/>
          </w:tcPr>
          <w:p w:rsidR="00FD4D7A" w:rsidRPr="002851D2" w:rsidRDefault="00085DE4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/>
                <w:sz w:val="28"/>
                <w:szCs w:val="28"/>
              </w:rPr>
              <w:t>Роль эксперимента и теории в процессе познания природы.</w:t>
            </w:r>
          </w:p>
        </w:tc>
        <w:tc>
          <w:tcPr>
            <w:tcW w:w="2296" w:type="dxa"/>
          </w:tcPr>
          <w:p w:rsidR="00FD4D7A" w:rsidRPr="002851D2" w:rsidRDefault="00085DE4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843" w:type="dxa"/>
          </w:tcPr>
          <w:p w:rsidR="00FD4D7A" w:rsidRPr="002851D2" w:rsidRDefault="00FD4D7A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FD4D7A" w:rsidRPr="002851D2" w:rsidRDefault="00085DE4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6977" w:rsidRPr="002851D2" w:rsidTr="002851D2">
        <w:tc>
          <w:tcPr>
            <w:tcW w:w="802" w:type="dxa"/>
          </w:tcPr>
          <w:p w:rsidR="00FD4D7A" w:rsidRPr="002851D2" w:rsidRDefault="00056977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2" w:type="dxa"/>
          </w:tcPr>
          <w:p w:rsidR="00FD4D7A" w:rsidRPr="002851D2" w:rsidRDefault="00085DE4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Экспериментальное задание «Газированная вода»</w:t>
            </w:r>
          </w:p>
        </w:tc>
        <w:tc>
          <w:tcPr>
            <w:tcW w:w="2296" w:type="dxa"/>
          </w:tcPr>
          <w:p w:rsidR="00FD4D7A" w:rsidRPr="002851D2" w:rsidRDefault="00085DE4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Постановка и описание эксперимента</w:t>
            </w:r>
          </w:p>
        </w:tc>
        <w:tc>
          <w:tcPr>
            <w:tcW w:w="1843" w:type="dxa"/>
          </w:tcPr>
          <w:p w:rsidR="00FD4D7A" w:rsidRPr="002851D2" w:rsidRDefault="00085DE4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Отчет выполнения</w:t>
            </w:r>
            <w:proofErr w:type="gramStart"/>
            <w:r w:rsidR="00056977" w:rsidRPr="002851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056977" w:rsidRPr="002851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56977" w:rsidRPr="002851D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="00056977" w:rsidRPr="002851D2">
              <w:rPr>
                <w:rFonts w:ascii="Times New Roman" w:hAnsi="Times New Roman" w:cs="Times New Roman"/>
                <w:sz w:val="28"/>
                <w:szCs w:val="28"/>
              </w:rPr>
              <w:t>ото</w:t>
            </w:r>
          </w:p>
        </w:tc>
        <w:tc>
          <w:tcPr>
            <w:tcW w:w="1393" w:type="dxa"/>
          </w:tcPr>
          <w:p w:rsidR="00FD4D7A" w:rsidRPr="002851D2" w:rsidRDefault="00085DE4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6977" w:rsidRPr="002851D2" w:rsidTr="002851D2">
        <w:tc>
          <w:tcPr>
            <w:tcW w:w="802" w:type="dxa"/>
          </w:tcPr>
          <w:p w:rsidR="00FD4D7A" w:rsidRPr="002851D2" w:rsidRDefault="00056977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2" w:type="dxa"/>
          </w:tcPr>
          <w:p w:rsidR="00FD4D7A" w:rsidRPr="002851D2" w:rsidRDefault="00085DE4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/>
                <w:sz w:val="28"/>
                <w:szCs w:val="28"/>
              </w:rPr>
              <w:t>Моделирование физических явлений и процессов.</w:t>
            </w:r>
          </w:p>
        </w:tc>
        <w:tc>
          <w:tcPr>
            <w:tcW w:w="2296" w:type="dxa"/>
          </w:tcPr>
          <w:p w:rsidR="00FD4D7A" w:rsidRPr="002851D2" w:rsidRDefault="00085DE4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843" w:type="dxa"/>
          </w:tcPr>
          <w:p w:rsidR="00FD4D7A" w:rsidRPr="002851D2" w:rsidRDefault="00FD4D7A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FD4D7A" w:rsidRPr="002851D2" w:rsidRDefault="00085DE4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6977" w:rsidRPr="002851D2" w:rsidTr="002851D2">
        <w:tc>
          <w:tcPr>
            <w:tcW w:w="802" w:type="dxa"/>
          </w:tcPr>
          <w:p w:rsidR="00FD4D7A" w:rsidRPr="002851D2" w:rsidRDefault="00056977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22" w:type="dxa"/>
          </w:tcPr>
          <w:p w:rsidR="00FD4D7A" w:rsidRPr="002851D2" w:rsidRDefault="00085DE4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Моделирование объекта. Экспериментальное задание «Прыжок»</w:t>
            </w:r>
          </w:p>
        </w:tc>
        <w:tc>
          <w:tcPr>
            <w:tcW w:w="2296" w:type="dxa"/>
          </w:tcPr>
          <w:p w:rsidR="00FD4D7A" w:rsidRPr="002851D2" w:rsidRDefault="00DD46D4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/>
                <w:sz w:val="28"/>
                <w:szCs w:val="28"/>
              </w:rPr>
              <w:t>Моделирование</w:t>
            </w:r>
          </w:p>
        </w:tc>
        <w:tc>
          <w:tcPr>
            <w:tcW w:w="1843" w:type="dxa"/>
          </w:tcPr>
          <w:p w:rsidR="00FD4D7A" w:rsidRPr="002851D2" w:rsidRDefault="00085DE4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Отчет выполнения</w:t>
            </w:r>
            <w:r w:rsidR="00056977" w:rsidRPr="002851D2">
              <w:rPr>
                <w:rFonts w:ascii="Times New Roman" w:hAnsi="Times New Roman" w:cs="Times New Roman"/>
                <w:sz w:val="28"/>
                <w:szCs w:val="28"/>
              </w:rPr>
              <w:t>, фото</w:t>
            </w:r>
          </w:p>
        </w:tc>
        <w:tc>
          <w:tcPr>
            <w:tcW w:w="1393" w:type="dxa"/>
          </w:tcPr>
          <w:p w:rsidR="00FD4D7A" w:rsidRPr="002851D2" w:rsidRDefault="00085DE4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5B94" w:rsidRPr="002851D2" w:rsidTr="002851D2">
        <w:tc>
          <w:tcPr>
            <w:tcW w:w="802" w:type="dxa"/>
          </w:tcPr>
          <w:p w:rsidR="00FD4D7A" w:rsidRPr="002851D2" w:rsidRDefault="00056977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22" w:type="dxa"/>
          </w:tcPr>
          <w:p w:rsidR="00FD4D7A" w:rsidRPr="002851D2" w:rsidRDefault="00085DE4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/>
                <w:sz w:val="28"/>
                <w:szCs w:val="28"/>
              </w:rPr>
              <w:t>Научные гипотезы. Физические законы. Физические теории. Границы применимости физических законов и теорий.</w:t>
            </w:r>
          </w:p>
        </w:tc>
        <w:tc>
          <w:tcPr>
            <w:tcW w:w="2296" w:type="dxa"/>
          </w:tcPr>
          <w:p w:rsidR="00FD4D7A" w:rsidRPr="002851D2" w:rsidRDefault="00085DE4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843" w:type="dxa"/>
          </w:tcPr>
          <w:p w:rsidR="00FD4D7A" w:rsidRPr="002851D2" w:rsidRDefault="00FD4D7A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FD4D7A" w:rsidRPr="002851D2" w:rsidRDefault="00085DE4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5B94" w:rsidRPr="002851D2" w:rsidTr="002851D2">
        <w:tc>
          <w:tcPr>
            <w:tcW w:w="802" w:type="dxa"/>
          </w:tcPr>
          <w:p w:rsidR="00FD4D7A" w:rsidRPr="002851D2" w:rsidRDefault="00056977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22" w:type="dxa"/>
          </w:tcPr>
          <w:p w:rsidR="00FD4D7A" w:rsidRPr="002851D2" w:rsidRDefault="00085DE4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Теория строения атома. Опыт Резерфорда и его роль в истории теории атома</w:t>
            </w:r>
          </w:p>
        </w:tc>
        <w:tc>
          <w:tcPr>
            <w:tcW w:w="2296" w:type="dxa"/>
          </w:tcPr>
          <w:p w:rsidR="00FD4D7A" w:rsidRPr="002851D2" w:rsidRDefault="0022551C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Поиск информации</w:t>
            </w:r>
          </w:p>
        </w:tc>
        <w:tc>
          <w:tcPr>
            <w:tcW w:w="1843" w:type="dxa"/>
          </w:tcPr>
          <w:p w:rsidR="00FD4D7A" w:rsidRPr="002851D2" w:rsidRDefault="00085DE4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Информационный доклад</w:t>
            </w:r>
          </w:p>
        </w:tc>
        <w:tc>
          <w:tcPr>
            <w:tcW w:w="1393" w:type="dxa"/>
          </w:tcPr>
          <w:p w:rsidR="00FD4D7A" w:rsidRPr="002851D2" w:rsidRDefault="00056977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65B94" w:rsidRPr="002851D2" w:rsidTr="002851D2">
        <w:tc>
          <w:tcPr>
            <w:tcW w:w="802" w:type="dxa"/>
          </w:tcPr>
          <w:p w:rsidR="00FD4D7A" w:rsidRPr="002851D2" w:rsidRDefault="00056977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22" w:type="dxa"/>
          </w:tcPr>
          <w:p w:rsidR="00FD4D7A" w:rsidRPr="002851D2" w:rsidRDefault="00085DE4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/>
                <w:sz w:val="28"/>
                <w:szCs w:val="28"/>
              </w:rPr>
              <w:t xml:space="preserve">Опыт Майкельсона и </w:t>
            </w:r>
            <w:proofErr w:type="spellStart"/>
            <w:r w:rsidRPr="002851D2">
              <w:rPr>
                <w:rFonts w:ascii="Times New Roman" w:hAnsi="Times New Roman"/>
                <w:sz w:val="28"/>
                <w:szCs w:val="28"/>
              </w:rPr>
              <w:t>Морли</w:t>
            </w:r>
            <w:proofErr w:type="spellEnd"/>
            <w:r w:rsidRPr="002851D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96" w:type="dxa"/>
          </w:tcPr>
          <w:p w:rsidR="00FD4D7A" w:rsidRPr="002851D2" w:rsidRDefault="00085DE4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материалов эксперимента, просмотр видео </w:t>
            </w:r>
          </w:p>
        </w:tc>
        <w:tc>
          <w:tcPr>
            <w:tcW w:w="1843" w:type="dxa"/>
          </w:tcPr>
          <w:p w:rsidR="00FD4D7A" w:rsidRPr="002851D2" w:rsidRDefault="00085DE4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Описание эксперимента по прилагаемой форме</w:t>
            </w:r>
          </w:p>
        </w:tc>
        <w:tc>
          <w:tcPr>
            <w:tcW w:w="1393" w:type="dxa"/>
          </w:tcPr>
          <w:p w:rsidR="00FD4D7A" w:rsidRPr="002851D2" w:rsidRDefault="00085DE4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037E" w:rsidRPr="002851D2" w:rsidTr="002851D2">
        <w:tc>
          <w:tcPr>
            <w:tcW w:w="802" w:type="dxa"/>
          </w:tcPr>
          <w:p w:rsidR="00AC037E" w:rsidRPr="002851D2" w:rsidRDefault="00AC037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22" w:type="dxa"/>
          </w:tcPr>
          <w:p w:rsidR="00AC037E" w:rsidRPr="002851D2" w:rsidRDefault="00AC037E" w:rsidP="00651C2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1D2">
              <w:rPr>
                <w:rFonts w:ascii="Times New Roman" w:hAnsi="Times New Roman"/>
                <w:sz w:val="28"/>
                <w:szCs w:val="28"/>
              </w:rPr>
              <w:t>Проект «Кот Шрёдингера»</w:t>
            </w:r>
          </w:p>
        </w:tc>
        <w:tc>
          <w:tcPr>
            <w:tcW w:w="2296" w:type="dxa"/>
          </w:tcPr>
          <w:p w:rsidR="00AC037E" w:rsidRPr="002851D2" w:rsidRDefault="00AC037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деятельность </w:t>
            </w:r>
            <w:r w:rsidRPr="00285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 школьных группах</w:t>
            </w:r>
          </w:p>
        </w:tc>
        <w:tc>
          <w:tcPr>
            <w:tcW w:w="1843" w:type="dxa"/>
          </w:tcPr>
          <w:p w:rsidR="00AC037E" w:rsidRPr="002851D2" w:rsidRDefault="00AC037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Материалы проекта</w:t>
            </w:r>
          </w:p>
        </w:tc>
        <w:tc>
          <w:tcPr>
            <w:tcW w:w="1393" w:type="dxa"/>
          </w:tcPr>
          <w:p w:rsidR="00AC037E" w:rsidRPr="002851D2" w:rsidRDefault="00AC037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037E" w:rsidRPr="002851D2" w:rsidTr="002851D2">
        <w:tc>
          <w:tcPr>
            <w:tcW w:w="802" w:type="dxa"/>
          </w:tcPr>
          <w:p w:rsidR="00AC037E" w:rsidRPr="002851D2" w:rsidRDefault="00AC037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822" w:type="dxa"/>
          </w:tcPr>
          <w:p w:rsidR="00AC037E" w:rsidRPr="002851D2" w:rsidRDefault="00AC037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/>
                <w:sz w:val="28"/>
                <w:szCs w:val="28"/>
              </w:rPr>
              <w:t>Физика и техника. Современные бытовые приборы.</w:t>
            </w:r>
          </w:p>
        </w:tc>
        <w:tc>
          <w:tcPr>
            <w:tcW w:w="2296" w:type="dxa"/>
          </w:tcPr>
          <w:p w:rsidR="00AC037E" w:rsidRPr="002851D2" w:rsidRDefault="00AC037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  <w:p w:rsidR="00AC037E" w:rsidRPr="002851D2" w:rsidRDefault="00AC037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Работа с информацией. Поиск информации</w:t>
            </w:r>
          </w:p>
        </w:tc>
        <w:tc>
          <w:tcPr>
            <w:tcW w:w="1843" w:type="dxa"/>
          </w:tcPr>
          <w:p w:rsidR="00AC037E" w:rsidRPr="002851D2" w:rsidRDefault="00AC037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 xml:space="preserve">Буклет </w:t>
            </w:r>
          </w:p>
        </w:tc>
        <w:tc>
          <w:tcPr>
            <w:tcW w:w="1393" w:type="dxa"/>
          </w:tcPr>
          <w:p w:rsidR="00AC037E" w:rsidRPr="002851D2" w:rsidRDefault="00AC037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C037E" w:rsidRPr="002851D2" w:rsidTr="002851D2">
        <w:tc>
          <w:tcPr>
            <w:tcW w:w="802" w:type="dxa"/>
          </w:tcPr>
          <w:p w:rsidR="00AC037E" w:rsidRPr="002851D2" w:rsidRDefault="00AC037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22" w:type="dxa"/>
          </w:tcPr>
          <w:p w:rsidR="00AC037E" w:rsidRPr="002851D2" w:rsidRDefault="00AC037E" w:rsidP="00651C2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1D2">
              <w:rPr>
                <w:rFonts w:ascii="Times New Roman" w:hAnsi="Times New Roman"/>
                <w:sz w:val="28"/>
                <w:szCs w:val="28"/>
              </w:rPr>
              <w:t>Развитие энергетики.</w:t>
            </w:r>
          </w:p>
          <w:p w:rsidR="00AC037E" w:rsidRPr="002851D2" w:rsidRDefault="00AC037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/>
                <w:sz w:val="28"/>
                <w:szCs w:val="28"/>
              </w:rPr>
              <w:t>Устройство солнечной батареи</w:t>
            </w:r>
          </w:p>
        </w:tc>
        <w:tc>
          <w:tcPr>
            <w:tcW w:w="2296" w:type="dxa"/>
          </w:tcPr>
          <w:p w:rsidR="00AC037E" w:rsidRPr="002851D2" w:rsidRDefault="00AC037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 xml:space="preserve">Лекция Экспериментальное задание «Простейший источник тока» </w:t>
            </w:r>
          </w:p>
        </w:tc>
        <w:tc>
          <w:tcPr>
            <w:tcW w:w="1843" w:type="dxa"/>
          </w:tcPr>
          <w:p w:rsidR="00AC037E" w:rsidRPr="002851D2" w:rsidRDefault="00AC037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Отчет выполнения, схема, рисунок или фото</w:t>
            </w:r>
          </w:p>
        </w:tc>
        <w:tc>
          <w:tcPr>
            <w:tcW w:w="1393" w:type="dxa"/>
          </w:tcPr>
          <w:p w:rsidR="00AC037E" w:rsidRPr="002851D2" w:rsidRDefault="00AC037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C037E" w:rsidRPr="002851D2" w:rsidTr="002851D2">
        <w:tc>
          <w:tcPr>
            <w:tcW w:w="802" w:type="dxa"/>
          </w:tcPr>
          <w:p w:rsidR="00AC037E" w:rsidRPr="002851D2" w:rsidRDefault="00AC037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22" w:type="dxa"/>
          </w:tcPr>
          <w:p w:rsidR="00AC037E" w:rsidRPr="002851D2" w:rsidRDefault="00AC037E" w:rsidP="00651C2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/>
                <w:sz w:val="28"/>
                <w:szCs w:val="28"/>
              </w:rPr>
              <w:t>Термодинамика и ультрафиолетовая катастрофа.</w:t>
            </w:r>
          </w:p>
        </w:tc>
        <w:tc>
          <w:tcPr>
            <w:tcW w:w="2296" w:type="dxa"/>
          </w:tcPr>
          <w:p w:rsidR="00AC037E" w:rsidRPr="002851D2" w:rsidRDefault="00AC037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  <w:p w:rsidR="00AC037E" w:rsidRPr="002851D2" w:rsidRDefault="00AC037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Работа с информацией</w:t>
            </w:r>
          </w:p>
        </w:tc>
        <w:tc>
          <w:tcPr>
            <w:tcW w:w="1843" w:type="dxa"/>
          </w:tcPr>
          <w:p w:rsidR="00AC037E" w:rsidRPr="002851D2" w:rsidRDefault="00AC037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Информационный доклад</w:t>
            </w:r>
          </w:p>
        </w:tc>
        <w:tc>
          <w:tcPr>
            <w:tcW w:w="1393" w:type="dxa"/>
          </w:tcPr>
          <w:p w:rsidR="00AC037E" w:rsidRPr="002851D2" w:rsidRDefault="00AC037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1F14" w:rsidRPr="002851D2" w:rsidTr="002851D2">
        <w:tc>
          <w:tcPr>
            <w:tcW w:w="802" w:type="dxa"/>
          </w:tcPr>
          <w:p w:rsidR="00AC037E" w:rsidRPr="002851D2" w:rsidRDefault="00AC037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22" w:type="dxa"/>
          </w:tcPr>
          <w:p w:rsidR="00AC037E" w:rsidRPr="002851D2" w:rsidRDefault="00AC037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Проект «Имена ученых и изобретателей на улицах города Рыбинска»</w:t>
            </w:r>
          </w:p>
        </w:tc>
        <w:tc>
          <w:tcPr>
            <w:tcW w:w="2296" w:type="dxa"/>
          </w:tcPr>
          <w:p w:rsidR="00AC037E" w:rsidRPr="002851D2" w:rsidRDefault="00AC037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деятельность работа в школьных группах </w:t>
            </w:r>
          </w:p>
        </w:tc>
        <w:tc>
          <w:tcPr>
            <w:tcW w:w="1843" w:type="dxa"/>
          </w:tcPr>
          <w:p w:rsidR="00AC037E" w:rsidRPr="002851D2" w:rsidRDefault="00AC037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проекта </w:t>
            </w:r>
          </w:p>
        </w:tc>
        <w:tc>
          <w:tcPr>
            <w:tcW w:w="1393" w:type="dxa"/>
          </w:tcPr>
          <w:p w:rsidR="00AC037E" w:rsidRPr="002851D2" w:rsidRDefault="00AC037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037E" w:rsidRPr="002851D2" w:rsidTr="002851D2">
        <w:tc>
          <w:tcPr>
            <w:tcW w:w="9156" w:type="dxa"/>
            <w:gridSpan w:val="5"/>
          </w:tcPr>
          <w:p w:rsidR="00AC037E" w:rsidRPr="002851D2" w:rsidRDefault="00AC037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1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Биофизика (21 час)</w:t>
            </w:r>
          </w:p>
        </w:tc>
      </w:tr>
      <w:tr w:rsidR="002A1F14" w:rsidRPr="002851D2" w:rsidTr="002851D2">
        <w:tc>
          <w:tcPr>
            <w:tcW w:w="802" w:type="dxa"/>
          </w:tcPr>
          <w:p w:rsidR="00AC037E" w:rsidRPr="002851D2" w:rsidRDefault="00AC037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22" w:type="dxa"/>
          </w:tcPr>
          <w:p w:rsidR="00AC037E" w:rsidRPr="002851D2" w:rsidRDefault="00AC037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и задачи биофизики. Вода – основа жизни.</w:t>
            </w:r>
          </w:p>
        </w:tc>
        <w:tc>
          <w:tcPr>
            <w:tcW w:w="2296" w:type="dxa"/>
          </w:tcPr>
          <w:p w:rsidR="00AC037E" w:rsidRPr="002851D2" w:rsidRDefault="00AC037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843" w:type="dxa"/>
          </w:tcPr>
          <w:p w:rsidR="00AC037E" w:rsidRPr="002851D2" w:rsidRDefault="00AC037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AC037E" w:rsidRPr="002851D2" w:rsidRDefault="00AC037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1F14" w:rsidRPr="002851D2" w:rsidTr="002851D2">
        <w:tc>
          <w:tcPr>
            <w:tcW w:w="802" w:type="dxa"/>
          </w:tcPr>
          <w:p w:rsidR="00AC037E" w:rsidRPr="002851D2" w:rsidRDefault="00AC037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22" w:type="dxa"/>
          </w:tcPr>
          <w:p w:rsidR="00AC037E" w:rsidRPr="002851D2" w:rsidRDefault="00AC037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Экспериментальное задание «Голубая кровь»</w:t>
            </w:r>
          </w:p>
        </w:tc>
        <w:tc>
          <w:tcPr>
            <w:tcW w:w="2296" w:type="dxa"/>
          </w:tcPr>
          <w:p w:rsidR="00AC037E" w:rsidRPr="002851D2" w:rsidRDefault="00AC037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Постановка эксперимента</w:t>
            </w:r>
          </w:p>
        </w:tc>
        <w:tc>
          <w:tcPr>
            <w:tcW w:w="1843" w:type="dxa"/>
          </w:tcPr>
          <w:p w:rsidR="00AC037E" w:rsidRPr="002851D2" w:rsidRDefault="00AC037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Отчет о выполнении, фото</w:t>
            </w:r>
          </w:p>
        </w:tc>
        <w:tc>
          <w:tcPr>
            <w:tcW w:w="1393" w:type="dxa"/>
          </w:tcPr>
          <w:p w:rsidR="00AC037E" w:rsidRPr="002851D2" w:rsidRDefault="00AC037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1F14" w:rsidRPr="002851D2" w:rsidTr="002851D2">
        <w:tc>
          <w:tcPr>
            <w:tcW w:w="802" w:type="dxa"/>
          </w:tcPr>
          <w:p w:rsidR="00AC037E" w:rsidRPr="002851D2" w:rsidRDefault="00AC037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22" w:type="dxa"/>
          </w:tcPr>
          <w:p w:rsidR="00AC037E" w:rsidRPr="002851D2" w:rsidRDefault="00AC037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Свойства воды, поверхностное натяжение, капиллярные явления.</w:t>
            </w:r>
          </w:p>
        </w:tc>
        <w:tc>
          <w:tcPr>
            <w:tcW w:w="2296" w:type="dxa"/>
          </w:tcPr>
          <w:p w:rsidR="00AC037E" w:rsidRPr="002851D2" w:rsidRDefault="00AC037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  <w:p w:rsidR="00AC037E" w:rsidRPr="002851D2" w:rsidRDefault="00AC037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Просмотр видеофайла</w:t>
            </w:r>
          </w:p>
        </w:tc>
        <w:tc>
          <w:tcPr>
            <w:tcW w:w="1843" w:type="dxa"/>
          </w:tcPr>
          <w:p w:rsidR="00AC037E" w:rsidRPr="002851D2" w:rsidRDefault="00AC037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AC037E" w:rsidRPr="002851D2" w:rsidRDefault="00AC037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1F14" w:rsidRPr="002851D2" w:rsidTr="002851D2">
        <w:tc>
          <w:tcPr>
            <w:tcW w:w="802" w:type="dxa"/>
          </w:tcPr>
          <w:p w:rsidR="00AC037E" w:rsidRPr="002851D2" w:rsidRDefault="00AC037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22" w:type="dxa"/>
          </w:tcPr>
          <w:p w:rsidR="00AC037E" w:rsidRPr="002851D2" w:rsidRDefault="00AC037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Исследовательское задание «Зависимость высоты подъема жидкости от радиуса капилляра»</w:t>
            </w:r>
          </w:p>
        </w:tc>
        <w:tc>
          <w:tcPr>
            <w:tcW w:w="2296" w:type="dxa"/>
          </w:tcPr>
          <w:p w:rsidR="00AC037E" w:rsidRPr="002851D2" w:rsidRDefault="00AC037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Постановка и описание эксперимента</w:t>
            </w:r>
          </w:p>
        </w:tc>
        <w:tc>
          <w:tcPr>
            <w:tcW w:w="1843" w:type="dxa"/>
          </w:tcPr>
          <w:p w:rsidR="00AC037E" w:rsidRPr="002851D2" w:rsidRDefault="00AC037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Отчет о выполнении, фото</w:t>
            </w:r>
          </w:p>
        </w:tc>
        <w:tc>
          <w:tcPr>
            <w:tcW w:w="1393" w:type="dxa"/>
          </w:tcPr>
          <w:p w:rsidR="00AC037E" w:rsidRPr="002851D2" w:rsidRDefault="00AC037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1F14" w:rsidRPr="002851D2" w:rsidTr="002851D2">
        <w:tc>
          <w:tcPr>
            <w:tcW w:w="802" w:type="dxa"/>
          </w:tcPr>
          <w:p w:rsidR="00AC037E" w:rsidRPr="002851D2" w:rsidRDefault="00AC037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822" w:type="dxa"/>
          </w:tcPr>
          <w:p w:rsidR="00AC037E" w:rsidRPr="002851D2" w:rsidRDefault="00AC037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как микрокосмос.</w:t>
            </w:r>
          </w:p>
        </w:tc>
        <w:tc>
          <w:tcPr>
            <w:tcW w:w="2296" w:type="dxa"/>
          </w:tcPr>
          <w:p w:rsidR="00AC037E" w:rsidRPr="002851D2" w:rsidRDefault="00AC037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Поиск информации</w:t>
            </w:r>
          </w:p>
        </w:tc>
        <w:tc>
          <w:tcPr>
            <w:tcW w:w="1843" w:type="dxa"/>
          </w:tcPr>
          <w:p w:rsidR="00AC037E" w:rsidRPr="002851D2" w:rsidRDefault="00AC037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 xml:space="preserve">Эссе </w:t>
            </w:r>
          </w:p>
        </w:tc>
        <w:tc>
          <w:tcPr>
            <w:tcW w:w="1393" w:type="dxa"/>
          </w:tcPr>
          <w:p w:rsidR="00AC037E" w:rsidRPr="002851D2" w:rsidRDefault="00AC037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1F14" w:rsidRPr="002851D2" w:rsidTr="002851D2">
        <w:tc>
          <w:tcPr>
            <w:tcW w:w="802" w:type="dxa"/>
          </w:tcPr>
          <w:p w:rsidR="00AC037E" w:rsidRPr="002851D2" w:rsidRDefault="00AC037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22" w:type="dxa"/>
          </w:tcPr>
          <w:p w:rsidR="00AC037E" w:rsidRPr="002851D2" w:rsidRDefault="00AC037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Звуковые волны. Слуховой аппарат человека.</w:t>
            </w:r>
          </w:p>
        </w:tc>
        <w:tc>
          <w:tcPr>
            <w:tcW w:w="2296" w:type="dxa"/>
          </w:tcPr>
          <w:p w:rsidR="00AC037E" w:rsidRPr="002851D2" w:rsidRDefault="00AC037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843" w:type="dxa"/>
          </w:tcPr>
          <w:p w:rsidR="00AC037E" w:rsidRPr="002851D2" w:rsidRDefault="00AC037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AC037E" w:rsidRPr="002851D2" w:rsidRDefault="00AC037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1F14" w:rsidRPr="002851D2" w:rsidTr="002851D2">
        <w:tc>
          <w:tcPr>
            <w:tcW w:w="802" w:type="dxa"/>
          </w:tcPr>
          <w:p w:rsidR="00AC037E" w:rsidRPr="002851D2" w:rsidRDefault="00AC037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22" w:type="dxa"/>
          </w:tcPr>
          <w:p w:rsidR="00AC037E" w:rsidRPr="002851D2" w:rsidRDefault="00AC037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Воздействие на человека инфразвуковых волн.</w:t>
            </w:r>
          </w:p>
        </w:tc>
        <w:tc>
          <w:tcPr>
            <w:tcW w:w="2296" w:type="dxa"/>
          </w:tcPr>
          <w:p w:rsidR="00AC037E" w:rsidRPr="002851D2" w:rsidRDefault="00AC037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Поиск информации</w:t>
            </w:r>
          </w:p>
        </w:tc>
        <w:tc>
          <w:tcPr>
            <w:tcW w:w="1843" w:type="dxa"/>
          </w:tcPr>
          <w:p w:rsidR="00AC037E" w:rsidRPr="002851D2" w:rsidRDefault="00AC037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 xml:space="preserve">Буклет </w:t>
            </w:r>
          </w:p>
        </w:tc>
        <w:tc>
          <w:tcPr>
            <w:tcW w:w="1393" w:type="dxa"/>
          </w:tcPr>
          <w:p w:rsidR="00AC037E" w:rsidRPr="002851D2" w:rsidRDefault="00AC037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1F14" w:rsidRPr="002851D2" w:rsidTr="002851D2">
        <w:tc>
          <w:tcPr>
            <w:tcW w:w="802" w:type="dxa"/>
          </w:tcPr>
          <w:p w:rsidR="00AC037E" w:rsidRPr="002851D2" w:rsidRDefault="00AC037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22" w:type="dxa"/>
          </w:tcPr>
          <w:p w:rsidR="00AC037E" w:rsidRPr="002851D2" w:rsidRDefault="00AC037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Ультразвук и УЗИ</w:t>
            </w:r>
          </w:p>
        </w:tc>
        <w:tc>
          <w:tcPr>
            <w:tcW w:w="2296" w:type="dxa"/>
          </w:tcPr>
          <w:p w:rsidR="00AC037E" w:rsidRPr="002851D2" w:rsidRDefault="00AC037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Поиск информации</w:t>
            </w:r>
          </w:p>
        </w:tc>
        <w:tc>
          <w:tcPr>
            <w:tcW w:w="1843" w:type="dxa"/>
          </w:tcPr>
          <w:p w:rsidR="00AC037E" w:rsidRPr="002851D2" w:rsidRDefault="00AC037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Информационный доклад</w:t>
            </w:r>
          </w:p>
        </w:tc>
        <w:tc>
          <w:tcPr>
            <w:tcW w:w="1393" w:type="dxa"/>
          </w:tcPr>
          <w:p w:rsidR="00AC037E" w:rsidRPr="002851D2" w:rsidRDefault="00AC037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1F14" w:rsidRPr="002851D2" w:rsidTr="002851D2">
        <w:tc>
          <w:tcPr>
            <w:tcW w:w="802" w:type="dxa"/>
          </w:tcPr>
          <w:p w:rsidR="00AC037E" w:rsidRPr="002851D2" w:rsidRDefault="00AC037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22" w:type="dxa"/>
          </w:tcPr>
          <w:p w:rsidR="00AC037E" w:rsidRPr="002851D2" w:rsidRDefault="00AC037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Свет, линзы, оптика. </w:t>
            </w:r>
          </w:p>
        </w:tc>
        <w:tc>
          <w:tcPr>
            <w:tcW w:w="2296" w:type="dxa"/>
          </w:tcPr>
          <w:p w:rsidR="00AC037E" w:rsidRPr="002851D2" w:rsidRDefault="00AC037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843" w:type="dxa"/>
          </w:tcPr>
          <w:p w:rsidR="00AC037E" w:rsidRPr="002851D2" w:rsidRDefault="00AC037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AC037E" w:rsidRPr="002851D2" w:rsidRDefault="00AC037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037E" w:rsidRPr="002851D2" w:rsidTr="002851D2">
        <w:tc>
          <w:tcPr>
            <w:tcW w:w="802" w:type="dxa"/>
          </w:tcPr>
          <w:p w:rsidR="00AC037E" w:rsidRPr="002851D2" w:rsidRDefault="00AC037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22" w:type="dxa"/>
          </w:tcPr>
          <w:p w:rsidR="00AC037E" w:rsidRPr="002851D2" w:rsidRDefault="00AC037E" w:rsidP="00651C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Экспериментальное задание «Зеркало и линза»</w:t>
            </w:r>
          </w:p>
        </w:tc>
        <w:tc>
          <w:tcPr>
            <w:tcW w:w="2296" w:type="dxa"/>
          </w:tcPr>
          <w:p w:rsidR="00AC037E" w:rsidRPr="002851D2" w:rsidRDefault="00AC037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Постановка эксперимента</w:t>
            </w:r>
          </w:p>
        </w:tc>
        <w:tc>
          <w:tcPr>
            <w:tcW w:w="1843" w:type="dxa"/>
          </w:tcPr>
          <w:p w:rsidR="00AC037E" w:rsidRPr="002851D2" w:rsidRDefault="00AC037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Отчет о выполнении, фото</w:t>
            </w:r>
          </w:p>
        </w:tc>
        <w:tc>
          <w:tcPr>
            <w:tcW w:w="1393" w:type="dxa"/>
          </w:tcPr>
          <w:p w:rsidR="00AC037E" w:rsidRPr="002851D2" w:rsidRDefault="00AC037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037E" w:rsidRPr="002851D2" w:rsidTr="002851D2">
        <w:tc>
          <w:tcPr>
            <w:tcW w:w="802" w:type="dxa"/>
          </w:tcPr>
          <w:p w:rsidR="00AC037E" w:rsidRPr="002851D2" w:rsidRDefault="00AC037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22" w:type="dxa"/>
          </w:tcPr>
          <w:p w:rsidR="00AC037E" w:rsidRPr="002851D2" w:rsidRDefault="00AC037E" w:rsidP="00651C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eastAsia="Times New Roman" w:hAnsi="Times New Roman" w:cs="Times New Roman"/>
                <w:sz w:val="28"/>
                <w:szCs w:val="28"/>
              </w:rPr>
              <w:t>Глаз как оптический прибор</w:t>
            </w:r>
          </w:p>
        </w:tc>
        <w:tc>
          <w:tcPr>
            <w:tcW w:w="2296" w:type="dxa"/>
          </w:tcPr>
          <w:p w:rsidR="00AC037E" w:rsidRPr="002851D2" w:rsidRDefault="00AC037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843" w:type="dxa"/>
          </w:tcPr>
          <w:p w:rsidR="00AC037E" w:rsidRPr="002851D2" w:rsidRDefault="00AC037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AC037E" w:rsidRPr="002851D2" w:rsidRDefault="00AC037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1F14" w:rsidRPr="002851D2" w:rsidTr="002851D2">
        <w:tc>
          <w:tcPr>
            <w:tcW w:w="802" w:type="dxa"/>
          </w:tcPr>
          <w:p w:rsidR="00AC037E" w:rsidRPr="002851D2" w:rsidRDefault="00AC037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22" w:type="dxa"/>
          </w:tcPr>
          <w:p w:rsidR="00AC037E" w:rsidRPr="002851D2" w:rsidRDefault="00AC037E" w:rsidP="00651C2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Экспериментальное задание «</w:t>
            </w:r>
            <w:r w:rsidRPr="002851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Основы </w:t>
            </w:r>
            <w:proofErr w:type="gramStart"/>
            <w:r w:rsidRPr="002851D2">
              <w:rPr>
                <w:rFonts w:ascii="Times New Roman" w:eastAsia="Times New Roman" w:hAnsi="Times New Roman" w:cs="Times New Roman"/>
                <w:sz w:val="28"/>
                <w:szCs w:val="28"/>
              </w:rPr>
              <w:t>бинокулярного</w:t>
            </w:r>
            <w:proofErr w:type="gramEnd"/>
            <w:r w:rsidRPr="002851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296" w:type="dxa"/>
          </w:tcPr>
          <w:p w:rsidR="00AC037E" w:rsidRPr="002851D2" w:rsidRDefault="00AC037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Постановка эксперимента</w:t>
            </w:r>
          </w:p>
        </w:tc>
        <w:tc>
          <w:tcPr>
            <w:tcW w:w="1843" w:type="dxa"/>
          </w:tcPr>
          <w:p w:rsidR="00AC037E" w:rsidRPr="002851D2" w:rsidRDefault="00AC037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Отчет о выполнении, фото</w:t>
            </w:r>
          </w:p>
        </w:tc>
        <w:tc>
          <w:tcPr>
            <w:tcW w:w="1393" w:type="dxa"/>
          </w:tcPr>
          <w:p w:rsidR="00AC037E" w:rsidRPr="002851D2" w:rsidRDefault="00AC037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037E" w:rsidRPr="002851D2" w:rsidTr="002851D2">
        <w:tc>
          <w:tcPr>
            <w:tcW w:w="802" w:type="dxa"/>
          </w:tcPr>
          <w:p w:rsidR="00AC037E" w:rsidRPr="002851D2" w:rsidRDefault="00AC037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22" w:type="dxa"/>
          </w:tcPr>
          <w:p w:rsidR="00AC037E" w:rsidRPr="002851D2" w:rsidRDefault="00AC037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цветного зрения. Зрительные иллюзии.</w:t>
            </w:r>
          </w:p>
        </w:tc>
        <w:tc>
          <w:tcPr>
            <w:tcW w:w="2296" w:type="dxa"/>
          </w:tcPr>
          <w:p w:rsidR="00AC037E" w:rsidRPr="002851D2" w:rsidRDefault="00AC037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видео, ответы на вопросы </w:t>
            </w:r>
          </w:p>
        </w:tc>
        <w:tc>
          <w:tcPr>
            <w:tcW w:w="1843" w:type="dxa"/>
          </w:tcPr>
          <w:p w:rsidR="00AC037E" w:rsidRPr="002851D2" w:rsidRDefault="00AC037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Отчет о выполнении</w:t>
            </w:r>
          </w:p>
        </w:tc>
        <w:tc>
          <w:tcPr>
            <w:tcW w:w="1393" w:type="dxa"/>
          </w:tcPr>
          <w:p w:rsidR="00AC037E" w:rsidRPr="002851D2" w:rsidRDefault="00AC037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037E" w:rsidRPr="002851D2" w:rsidTr="002851D2">
        <w:tc>
          <w:tcPr>
            <w:tcW w:w="9156" w:type="dxa"/>
            <w:gridSpan w:val="5"/>
          </w:tcPr>
          <w:p w:rsidR="00AC037E" w:rsidRPr="002851D2" w:rsidRDefault="00AC037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1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Астрофизика</w:t>
            </w:r>
          </w:p>
        </w:tc>
      </w:tr>
      <w:tr w:rsidR="00AC037E" w:rsidRPr="002851D2" w:rsidTr="002851D2">
        <w:tc>
          <w:tcPr>
            <w:tcW w:w="802" w:type="dxa"/>
          </w:tcPr>
          <w:p w:rsidR="00AC037E" w:rsidRPr="002851D2" w:rsidRDefault="002A1F14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22" w:type="dxa"/>
          </w:tcPr>
          <w:p w:rsidR="00AC037E" w:rsidRPr="002851D2" w:rsidRDefault="002A1F14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и задачи астрофизики. Модель горячей Вселенной.  Реликтовое излучение.</w:t>
            </w:r>
          </w:p>
        </w:tc>
        <w:tc>
          <w:tcPr>
            <w:tcW w:w="2296" w:type="dxa"/>
          </w:tcPr>
          <w:p w:rsidR="00AC037E" w:rsidRPr="002851D2" w:rsidRDefault="002A1F14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843" w:type="dxa"/>
          </w:tcPr>
          <w:p w:rsidR="00AC037E" w:rsidRPr="002851D2" w:rsidRDefault="00AC037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AC037E" w:rsidRPr="002851D2" w:rsidRDefault="002A1F14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037E" w:rsidRPr="002851D2" w:rsidTr="002851D2">
        <w:tc>
          <w:tcPr>
            <w:tcW w:w="802" w:type="dxa"/>
          </w:tcPr>
          <w:p w:rsidR="00AC037E" w:rsidRPr="002851D2" w:rsidRDefault="002A1F14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22" w:type="dxa"/>
          </w:tcPr>
          <w:p w:rsidR="00AC037E" w:rsidRPr="002851D2" w:rsidRDefault="002A1F14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Модель расширяющейся вселенной. Критическая плотность.</w:t>
            </w:r>
          </w:p>
        </w:tc>
        <w:tc>
          <w:tcPr>
            <w:tcW w:w="2296" w:type="dxa"/>
          </w:tcPr>
          <w:p w:rsidR="00AC037E" w:rsidRPr="002851D2" w:rsidRDefault="002A1F14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843" w:type="dxa"/>
          </w:tcPr>
          <w:p w:rsidR="00AC037E" w:rsidRPr="002851D2" w:rsidRDefault="00AC037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AC037E" w:rsidRPr="002851D2" w:rsidRDefault="002A1F14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037E" w:rsidRPr="002851D2" w:rsidTr="002851D2">
        <w:tc>
          <w:tcPr>
            <w:tcW w:w="802" w:type="dxa"/>
          </w:tcPr>
          <w:p w:rsidR="00AC037E" w:rsidRPr="002851D2" w:rsidRDefault="002A1F14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22" w:type="dxa"/>
          </w:tcPr>
          <w:p w:rsidR="00AC037E" w:rsidRPr="002851D2" w:rsidRDefault="002A1F14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Модели Вселенной, их актуальность и противоречивость</w:t>
            </w:r>
          </w:p>
        </w:tc>
        <w:tc>
          <w:tcPr>
            <w:tcW w:w="2296" w:type="dxa"/>
          </w:tcPr>
          <w:p w:rsidR="00AC037E" w:rsidRPr="002851D2" w:rsidRDefault="002A1F14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информацией. </w:t>
            </w:r>
          </w:p>
        </w:tc>
        <w:tc>
          <w:tcPr>
            <w:tcW w:w="1843" w:type="dxa"/>
          </w:tcPr>
          <w:p w:rsidR="00AC037E" w:rsidRPr="002851D2" w:rsidRDefault="002A1F14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Информационный доклад</w:t>
            </w:r>
          </w:p>
        </w:tc>
        <w:tc>
          <w:tcPr>
            <w:tcW w:w="1393" w:type="dxa"/>
          </w:tcPr>
          <w:p w:rsidR="00AC037E" w:rsidRPr="002851D2" w:rsidRDefault="002A1F14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037E" w:rsidRPr="002851D2" w:rsidTr="002851D2">
        <w:tc>
          <w:tcPr>
            <w:tcW w:w="802" w:type="dxa"/>
          </w:tcPr>
          <w:p w:rsidR="00AC037E" w:rsidRPr="002851D2" w:rsidRDefault="002A1F14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22" w:type="dxa"/>
          </w:tcPr>
          <w:p w:rsidR="00AC037E" w:rsidRPr="002851D2" w:rsidRDefault="002A1F14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Звезды – основные «обитатели» Вселенной. </w:t>
            </w:r>
            <w:r w:rsidRPr="002851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Созвездия. Звездные скопления, галактики.</w:t>
            </w:r>
          </w:p>
        </w:tc>
        <w:tc>
          <w:tcPr>
            <w:tcW w:w="2296" w:type="dxa"/>
          </w:tcPr>
          <w:p w:rsidR="00AC037E" w:rsidRPr="002851D2" w:rsidRDefault="002A1F14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Лекция</w:t>
            </w:r>
          </w:p>
        </w:tc>
        <w:tc>
          <w:tcPr>
            <w:tcW w:w="1843" w:type="dxa"/>
          </w:tcPr>
          <w:p w:rsidR="00AC037E" w:rsidRPr="002851D2" w:rsidRDefault="00AC037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AC037E" w:rsidRPr="002851D2" w:rsidRDefault="002A1F14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1F14" w:rsidRPr="002851D2" w:rsidTr="002851D2">
        <w:tc>
          <w:tcPr>
            <w:tcW w:w="802" w:type="dxa"/>
          </w:tcPr>
          <w:p w:rsidR="002A1F14" w:rsidRPr="002851D2" w:rsidRDefault="00AB46C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822" w:type="dxa"/>
          </w:tcPr>
          <w:p w:rsidR="002A1F14" w:rsidRPr="002851D2" w:rsidRDefault="002A1F14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Карта звездного неба Ярославской области</w:t>
            </w:r>
          </w:p>
        </w:tc>
        <w:tc>
          <w:tcPr>
            <w:tcW w:w="2296" w:type="dxa"/>
          </w:tcPr>
          <w:p w:rsidR="002A1F14" w:rsidRPr="002851D2" w:rsidRDefault="002A1F14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Поиск информации. Изучение звездного неба, поиск созвездий</w:t>
            </w:r>
          </w:p>
        </w:tc>
        <w:tc>
          <w:tcPr>
            <w:tcW w:w="1843" w:type="dxa"/>
          </w:tcPr>
          <w:p w:rsidR="002A1F14" w:rsidRPr="002851D2" w:rsidRDefault="002A1F14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 xml:space="preserve">Рисунок (фото) звездного неба, список созвездий, список </w:t>
            </w:r>
            <w:r w:rsidR="00AB46CE" w:rsidRPr="002851D2">
              <w:rPr>
                <w:rFonts w:ascii="Times New Roman" w:hAnsi="Times New Roman" w:cs="Times New Roman"/>
                <w:sz w:val="28"/>
                <w:szCs w:val="28"/>
              </w:rPr>
              <w:t>ярких звезд</w:t>
            </w:r>
          </w:p>
        </w:tc>
        <w:tc>
          <w:tcPr>
            <w:tcW w:w="1393" w:type="dxa"/>
          </w:tcPr>
          <w:p w:rsidR="002A1F14" w:rsidRPr="002851D2" w:rsidRDefault="00AB46C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1F14" w:rsidRPr="002851D2" w:rsidTr="002851D2">
        <w:tc>
          <w:tcPr>
            <w:tcW w:w="802" w:type="dxa"/>
          </w:tcPr>
          <w:p w:rsidR="002A1F14" w:rsidRPr="002851D2" w:rsidRDefault="00AB46C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22" w:type="dxa"/>
          </w:tcPr>
          <w:p w:rsidR="002A1F14" w:rsidRPr="002851D2" w:rsidRDefault="00AB46C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eastAsia="Times New Roman" w:hAnsi="Times New Roman" w:cs="Times New Roman"/>
                <w:sz w:val="28"/>
                <w:szCs w:val="28"/>
              </w:rPr>
              <w:t>Эволюция звезд. Теория струн.</w:t>
            </w:r>
          </w:p>
        </w:tc>
        <w:tc>
          <w:tcPr>
            <w:tcW w:w="2296" w:type="dxa"/>
          </w:tcPr>
          <w:p w:rsidR="00AB46CE" w:rsidRPr="002851D2" w:rsidRDefault="00AB46C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  <w:p w:rsidR="002A1F14" w:rsidRPr="002851D2" w:rsidRDefault="00AB46C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Работа с информацией</w:t>
            </w:r>
          </w:p>
        </w:tc>
        <w:tc>
          <w:tcPr>
            <w:tcW w:w="1843" w:type="dxa"/>
          </w:tcPr>
          <w:p w:rsidR="002A1F14" w:rsidRPr="002851D2" w:rsidRDefault="00AB46C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Эссе</w:t>
            </w:r>
          </w:p>
        </w:tc>
        <w:tc>
          <w:tcPr>
            <w:tcW w:w="1393" w:type="dxa"/>
          </w:tcPr>
          <w:p w:rsidR="002A1F14" w:rsidRPr="002851D2" w:rsidRDefault="00AB46C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1F14" w:rsidRPr="002851D2" w:rsidTr="002851D2">
        <w:tc>
          <w:tcPr>
            <w:tcW w:w="802" w:type="dxa"/>
          </w:tcPr>
          <w:p w:rsidR="002A1F14" w:rsidRPr="002851D2" w:rsidRDefault="00AB46C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22" w:type="dxa"/>
          </w:tcPr>
          <w:p w:rsidR="002A1F14" w:rsidRPr="002851D2" w:rsidRDefault="00AB46C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eastAsia="Times New Roman" w:hAnsi="Times New Roman" w:cs="Times New Roman"/>
                <w:sz w:val="28"/>
                <w:szCs w:val="28"/>
              </w:rPr>
              <w:t>Космология и физика элементарных частиц.</w:t>
            </w:r>
          </w:p>
        </w:tc>
        <w:tc>
          <w:tcPr>
            <w:tcW w:w="2296" w:type="dxa"/>
          </w:tcPr>
          <w:p w:rsidR="002A1F14" w:rsidRPr="002851D2" w:rsidRDefault="00AB46C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843" w:type="dxa"/>
          </w:tcPr>
          <w:p w:rsidR="002A1F14" w:rsidRPr="002851D2" w:rsidRDefault="002A1F14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A1F14" w:rsidRPr="002851D2" w:rsidRDefault="00AB46C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1F14" w:rsidRPr="002851D2" w:rsidTr="002851D2">
        <w:tc>
          <w:tcPr>
            <w:tcW w:w="802" w:type="dxa"/>
          </w:tcPr>
          <w:p w:rsidR="002A1F14" w:rsidRPr="002851D2" w:rsidRDefault="00AB46C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22" w:type="dxa"/>
          </w:tcPr>
          <w:p w:rsidR="002A1F14" w:rsidRPr="002851D2" w:rsidRDefault="00AB46CE" w:rsidP="00651C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 межпланетных и межзвездных перелетов.</w:t>
            </w:r>
          </w:p>
        </w:tc>
        <w:tc>
          <w:tcPr>
            <w:tcW w:w="2296" w:type="dxa"/>
          </w:tcPr>
          <w:p w:rsidR="002A1F14" w:rsidRPr="002851D2" w:rsidRDefault="00AB46C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Поиск информации.</w:t>
            </w:r>
          </w:p>
        </w:tc>
        <w:tc>
          <w:tcPr>
            <w:tcW w:w="1843" w:type="dxa"/>
          </w:tcPr>
          <w:p w:rsidR="002A1F14" w:rsidRPr="002851D2" w:rsidRDefault="00AB46C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Мультимедийная</w:t>
            </w:r>
            <w:proofErr w:type="spellEnd"/>
            <w:r w:rsidRPr="002851D2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</w:t>
            </w:r>
          </w:p>
        </w:tc>
        <w:tc>
          <w:tcPr>
            <w:tcW w:w="1393" w:type="dxa"/>
          </w:tcPr>
          <w:p w:rsidR="002A1F14" w:rsidRPr="002851D2" w:rsidRDefault="00AB46C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46CE" w:rsidRPr="002851D2" w:rsidTr="002851D2">
        <w:tc>
          <w:tcPr>
            <w:tcW w:w="802" w:type="dxa"/>
          </w:tcPr>
          <w:p w:rsidR="00AB46CE" w:rsidRPr="002851D2" w:rsidRDefault="00AB46C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22" w:type="dxa"/>
          </w:tcPr>
          <w:p w:rsidR="00AB46CE" w:rsidRPr="002851D2" w:rsidRDefault="00AB46CE" w:rsidP="00651C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Исследовательская задача «Остывание Земли»</w:t>
            </w:r>
          </w:p>
        </w:tc>
        <w:tc>
          <w:tcPr>
            <w:tcW w:w="2296" w:type="dxa"/>
          </w:tcPr>
          <w:p w:rsidR="00AB46CE" w:rsidRPr="002851D2" w:rsidRDefault="00AB46C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Постановка и описание эксперимента</w:t>
            </w:r>
          </w:p>
        </w:tc>
        <w:tc>
          <w:tcPr>
            <w:tcW w:w="1843" w:type="dxa"/>
          </w:tcPr>
          <w:p w:rsidR="00AB46CE" w:rsidRPr="002851D2" w:rsidRDefault="00AB46C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Отчет о выполнении</w:t>
            </w:r>
          </w:p>
        </w:tc>
        <w:tc>
          <w:tcPr>
            <w:tcW w:w="1393" w:type="dxa"/>
          </w:tcPr>
          <w:p w:rsidR="00AB46CE" w:rsidRPr="002851D2" w:rsidRDefault="00AB46C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46CE" w:rsidRPr="002851D2" w:rsidTr="002851D2">
        <w:tc>
          <w:tcPr>
            <w:tcW w:w="9156" w:type="dxa"/>
            <w:gridSpan w:val="5"/>
          </w:tcPr>
          <w:p w:rsidR="00AB46CE" w:rsidRPr="002851D2" w:rsidRDefault="00AB46C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Решение олимпиадных задач (5 час)</w:t>
            </w:r>
          </w:p>
        </w:tc>
      </w:tr>
      <w:tr w:rsidR="00AB46CE" w:rsidRPr="002851D2" w:rsidTr="002851D2">
        <w:tc>
          <w:tcPr>
            <w:tcW w:w="802" w:type="dxa"/>
          </w:tcPr>
          <w:p w:rsidR="00AB46CE" w:rsidRPr="002851D2" w:rsidRDefault="00AB46C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822" w:type="dxa"/>
          </w:tcPr>
          <w:p w:rsidR="00AB46CE" w:rsidRPr="002851D2" w:rsidRDefault="00AB46CE" w:rsidP="00651C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и примеры решение олимпиадных задач</w:t>
            </w:r>
          </w:p>
        </w:tc>
        <w:tc>
          <w:tcPr>
            <w:tcW w:w="2296" w:type="dxa"/>
          </w:tcPr>
          <w:p w:rsidR="00AB46CE" w:rsidRPr="002851D2" w:rsidRDefault="00AB46C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843" w:type="dxa"/>
          </w:tcPr>
          <w:p w:rsidR="00AB46CE" w:rsidRPr="002851D2" w:rsidRDefault="00AB46C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AB46CE" w:rsidRPr="002851D2" w:rsidRDefault="00AB46C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46CE" w:rsidRPr="002851D2" w:rsidTr="002851D2">
        <w:tc>
          <w:tcPr>
            <w:tcW w:w="802" w:type="dxa"/>
          </w:tcPr>
          <w:p w:rsidR="00AB46CE" w:rsidRPr="002851D2" w:rsidRDefault="00AB46C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822" w:type="dxa"/>
          </w:tcPr>
          <w:p w:rsidR="00AB46CE" w:rsidRPr="002851D2" w:rsidRDefault="00AB46CE" w:rsidP="00651C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Решение олимпиадных задач: «Механика»</w:t>
            </w:r>
          </w:p>
        </w:tc>
        <w:tc>
          <w:tcPr>
            <w:tcW w:w="2296" w:type="dxa"/>
          </w:tcPr>
          <w:p w:rsidR="00AB46CE" w:rsidRPr="002851D2" w:rsidRDefault="00AB46C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решения олимпиадных задач </w:t>
            </w:r>
          </w:p>
        </w:tc>
        <w:tc>
          <w:tcPr>
            <w:tcW w:w="1843" w:type="dxa"/>
          </w:tcPr>
          <w:p w:rsidR="00AB46CE" w:rsidRPr="002851D2" w:rsidRDefault="00AB46C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Решения задач (скан или фото)</w:t>
            </w:r>
          </w:p>
        </w:tc>
        <w:tc>
          <w:tcPr>
            <w:tcW w:w="1393" w:type="dxa"/>
          </w:tcPr>
          <w:p w:rsidR="00AB46CE" w:rsidRPr="002851D2" w:rsidRDefault="00AB46C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46CE" w:rsidRPr="002851D2" w:rsidTr="002851D2">
        <w:tc>
          <w:tcPr>
            <w:tcW w:w="802" w:type="dxa"/>
          </w:tcPr>
          <w:p w:rsidR="00AB46CE" w:rsidRPr="002851D2" w:rsidRDefault="00AB46C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822" w:type="dxa"/>
          </w:tcPr>
          <w:p w:rsidR="00AB46CE" w:rsidRPr="002851D2" w:rsidRDefault="00AB46C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Решение олимпиадных задач: «Электродинамика»</w:t>
            </w:r>
          </w:p>
        </w:tc>
        <w:tc>
          <w:tcPr>
            <w:tcW w:w="2296" w:type="dxa"/>
          </w:tcPr>
          <w:p w:rsidR="00AB46CE" w:rsidRPr="002851D2" w:rsidRDefault="00AB46C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Практикум решения олимпиадных задач</w:t>
            </w:r>
          </w:p>
        </w:tc>
        <w:tc>
          <w:tcPr>
            <w:tcW w:w="1843" w:type="dxa"/>
          </w:tcPr>
          <w:p w:rsidR="00AB46CE" w:rsidRPr="002851D2" w:rsidRDefault="00AB46C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Решения задач (скан или фото)</w:t>
            </w:r>
          </w:p>
        </w:tc>
        <w:tc>
          <w:tcPr>
            <w:tcW w:w="1393" w:type="dxa"/>
          </w:tcPr>
          <w:p w:rsidR="00AB46CE" w:rsidRPr="002851D2" w:rsidRDefault="00AB46CE" w:rsidP="00651C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D4D7A" w:rsidRPr="002851D2" w:rsidRDefault="00FD4D7A" w:rsidP="00651C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F01" w:rsidRPr="002851D2" w:rsidRDefault="004A7F01" w:rsidP="00651C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7F01" w:rsidRPr="002851D2" w:rsidRDefault="004A7F01" w:rsidP="00651C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589F" w:rsidRPr="002851D2" w:rsidRDefault="00B319C2" w:rsidP="00651C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1D2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 обеспечение.</w:t>
      </w:r>
    </w:p>
    <w:p w:rsidR="00A72003" w:rsidRPr="002851D2" w:rsidRDefault="00A72003" w:rsidP="00651C20">
      <w:pPr>
        <w:numPr>
          <w:ilvl w:val="0"/>
          <w:numId w:val="11"/>
        </w:numPr>
        <w:spacing w:after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2851D2">
        <w:rPr>
          <w:rFonts w:ascii="Times New Roman" w:hAnsi="Times New Roman"/>
          <w:bCs/>
          <w:sz w:val="28"/>
          <w:szCs w:val="28"/>
        </w:rPr>
        <w:t xml:space="preserve">Артюхов В.Г., Ковалева Т.А., Шмелев В.П. Биофизика. Воронеж. 1994. </w:t>
      </w:r>
    </w:p>
    <w:p w:rsidR="00A72003" w:rsidRPr="002851D2" w:rsidRDefault="00A72003" w:rsidP="00651C20">
      <w:pPr>
        <w:numPr>
          <w:ilvl w:val="0"/>
          <w:numId w:val="11"/>
        </w:numPr>
        <w:spacing w:after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proofErr w:type="spellStart"/>
      <w:r w:rsidRPr="002851D2">
        <w:rPr>
          <w:rFonts w:ascii="Times New Roman" w:hAnsi="Times New Roman"/>
          <w:bCs/>
          <w:sz w:val="28"/>
          <w:szCs w:val="28"/>
        </w:rPr>
        <w:t>Кац</w:t>
      </w:r>
      <w:proofErr w:type="spellEnd"/>
      <w:r w:rsidRPr="002851D2">
        <w:rPr>
          <w:rFonts w:ascii="Times New Roman" w:hAnsi="Times New Roman"/>
          <w:bCs/>
          <w:sz w:val="28"/>
          <w:szCs w:val="28"/>
        </w:rPr>
        <w:t xml:space="preserve"> Ц.Б., Биофизика на уроках физики, «Просвещение». М.  1974</w:t>
      </w:r>
    </w:p>
    <w:p w:rsidR="00A72003" w:rsidRPr="002851D2" w:rsidRDefault="004B3C96" w:rsidP="00651C20">
      <w:pPr>
        <w:numPr>
          <w:ilvl w:val="0"/>
          <w:numId w:val="11"/>
        </w:numPr>
        <w:spacing w:after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proofErr w:type="spellStart"/>
      <w:r w:rsidRPr="002851D2">
        <w:rPr>
          <w:rFonts w:ascii="Times New Roman" w:hAnsi="Times New Roman"/>
          <w:bCs/>
          <w:sz w:val="28"/>
          <w:szCs w:val="28"/>
        </w:rPr>
        <w:t>Бурмистрова</w:t>
      </w:r>
      <w:proofErr w:type="spellEnd"/>
      <w:r w:rsidRPr="002851D2">
        <w:rPr>
          <w:rFonts w:ascii="Times New Roman" w:hAnsi="Times New Roman"/>
          <w:bCs/>
          <w:sz w:val="28"/>
          <w:szCs w:val="28"/>
        </w:rPr>
        <w:t xml:space="preserve"> Л., Космос. </w:t>
      </w:r>
      <w:proofErr w:type="spellStart"/>
      <w:r w:rsidRPr="002851D2">
        <w:rPr>
          <w:rFonts w:ascii="Times New Roman" w:hAnsi="Times New Roman"/>
          <w:bCs/>
          <w:sz w:val="28"/>
          <w:szCs w:val="28"/>
        </w:rPr>
        <w:t>М.Эксмо</w:t>
      </w:r>
      <w:proofErr w:type="spellEnd"/>
      <w:r w:rsidRPr="002851D2">
        <w:rPr>
          <w:rFonts w:ascii="Times New Roman" w:hAnsi="Times New Roman"/>
          <w:bCs/>
          <w:sz w:val="28"/>
          <w:szCs w:val="28"/>
        </w:rPr>
        <w:t>, 2003.</w:t>
      </w:r>
    </w:p>
    <w:p w:rsidR="004B3C96" w:rsidRPr="002851D2" w:rsidRDefault="004B3C96" w:rsidP="00651C20">
      <w:pPr>
        <w:numPr>
          <w:ilvl w:val="0"/>
          <w:numId w:val="11"/>
        </w:numPr>
        <w:spacing w:after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proofErr w:type="spellStart"/>
      <w:r w:rsidRPr="002851D2">
        <w:rPr>
          <w:rFonts w:ascii="Times New Roman" w:hAnsi="Times New Roman"/>
          <w:bCs/>
          <w:sz w:val="28"/>
          <w:szCs w:val="28"/>
        </w:rPr>
        <w:t>Темзо</w:t>
      </w:r>
      <w:proofErr w:type="spellEnd"/>
      <w:r w:rsidRPr="002851D2">
        <w:rPr>
          <w:rFonts w:ascii="Times New Roman" w:hAnsi="Times New Roman"/>
          <w:bCs/>
          <w:sz w:val="28"/>
          <w:szCs w:val="28"/>
        </w:rPr>
        <w:t xml:space="preserve"> И.В. </w:t>
      </w:r>
      <w:proofErr w:type="spellStart"/>
      <w:r w:rsidRPr="002851D2">
        <w:rPr>
          <w:rFonts w:ascii="Times New Roman" w:hAnsi="Times New Roman"/>
          <w:bCs/>
          <w:sz w:val="28"/>
          <w:szCs w:val="28"/>
        </w:rPr>
        <w:t>Астронимия</w:t>
      </w:r>
      <w:proofErr w:type="spellEnd"/>
      <w:r w:rsidRPr="002851D2">
        <w:rPr>
          <w:rFonts w:ascii="Times New Roman" w:hAnsi="Times New Roman"/>
          <w:bCs/>
          <w:sz w:val="28"/>
          <w:szCs w:val="28"/>
        </w:rPr>
        <w:t xml:space="preserve">: сборник качественных задач и вопросов, </w:t>
      </w:r>
      <w:proofErr w:type="spellStart"/>
      <w:r w:rsidRPr="002851D2">
        <w:rPr>
          <w:rFonts w:ascii="Times New Roman" w:hAnsi="Times New Roman"/>
          <w:bCs/>
          <w:sz w:val="28"/>
          <w:szCs w:val="28"/>
        </w:rPr>
        <w:t>Аверсев</w:t>
      </w:r>
      <w:proofErr w:type="spellEnd"/>
      <w:r w:rsidRPr="002851D2">
        <w:rPr>
          <w:rFonts w:ascii="Times New Roman" w:hAnsi="Times New Roman"/>
          <w:bCs/>
          <w:sz w:val="28"/>
          <w:szCs w:val="28"/>
        </w:rPr>
        <w:t>, 2007.</w:t>
      </w:r>
    </w:p>
    <w:p w:rsidR="004B3C96" w:rsidRPr="002851D2" w:rsidRDefault="004B3C96" w:rsidP="00651C20">
      <w:pPr>
        <w:spacing w:after="0"/>
        <w:ind w:left="1440"/>
        <w:jc w:val="both"/>
        <w:outlineLvl w:val="0"/>
        <w:rPr>
          <w:rFonts w:ascii="Times New Roman" w:eastAsia="Times New Roman" w:hAnsi="Times New Roman" w:cs="Times New Roman"/>
          <w:b/>
          <w:bCs/>
          <w:color w:val="3F3F40"/>
          <w:sz w:val="28"/>
          <w:szCs w:val="28"/>
        </w:rPr>
      </w:pPr>
    </w:p>
    <w:p w:rsidR="00A72003" w:rsidRPr="002851D2" w:rsidRDefault="00A72003" w:rsidP="00651C20">
      <w:pPr>
        <w:spacing w:after="0"/>
        <w:ind w:left="14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851D2">
        <w:rPr>
          <w:rFonts w:ascii="Times New Roman" w:eastAsia="Times New Roman" w:hAnsi="Times New Roman" w:cs="Times New Roman"/>
          <w:b/>
          <w:bCs/>
          <w:color w:val="3F3F40"/>
          <w:sz w:val="28"/>
          <w:szCs w:val="28"/>
        </w:rPr>
        <w:t>Образовательные ресурсы</w:t>
      </w:r>
    </w:p>
    <w:p w:rsidR="004B3C96" w:rsidRPr="002851D2" w:rsidRDefault="00A72003" w:rsidP="00651C20">
      <w:pPr>
        <w:pStyle w:val="a3"/>
        <w:numPr>
          <w:ilvl w:val="1"/>
          <w:numId w:val="11"/>
        </w:numPr>
        <w:spacing w:after="0"/>
        <w:ind w:left="1434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D2">
        <w:rPr>
          <w:rFonts w:ascii="Times New Roman" w:eastAsia="Times New Roman" w:hAnsi="Times New Roman" w:cs="Times New Roman"/>
          <w:color w:val="3F3F40"/>
          <w:sz w:val="28"/>
          <w:szCs w:val="28"/>
        </w:rPr>
        <w:t>Элементы </w:t>
      </w:r>
      <w:hyperlink r:id="rId6" w:history="1">
        <w:r w:rsidRPr="002851D2">
          <w:rPr>
            <w:rStyle w:val="a5"/>
            <w:rFonts w:ascii="Times New Roman" w:eastAsia="Times New Roman" w:hAnsi="Times New Roman" w:cs="Times New Roman"/>
            <w:color w:val="286CC4"/>
            <w:sz w:val="28"/>
            <w:szCs w:val="28"/>
          </w:rPr>
          <w:t>www.elementy.ru</w:t>
        </w:r>
      </w:hyperlink>
    </w:p>
    <w:p w:rsidR="004B3C96" w:rsidRPr="002851D2" w:rsidRDefault="004B3C96" w:rsidP="00651C20">
      <w:pPr>
        <w:pStyle w:val="a3"/>
        <w:numPr>
          <w:ilvl w:val="1"/>
          <w:numId w:val="11"/>
        </w:numPr>
        <w:spacing w:after="0"/>
        <w:ind w:left="1434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D2">
        <w:rPr>
          <w:rFonts w:ascii="Times New Roman" w:eastAsia="Times New Roman" w:hAnsi="Times New Roman" w:cs="Times New Roman"/>
          <w:color w:val="3F3F40"/>
          <w:sz w:val="28"/>
          <w:szCs w:val="28"/>
        </w:rPr>
        <w:t>Задачи и учебники по физике: </w:t>
      </w:r>
      <w:hyperlink r:id="rId7" w:history="1">
        <w:r w:rsidRPr="002851D2">
          <w:rPr>
            <w:rStyle w:val="a5"/>
            <w:rFonts w:ascii="Times New Roman" w:eastAsia="Times New Roman" w:hAnsi="Times New Roman" w:cs="Times New Roman"/>
            <w:color w:val="286CC4"/>
            <w:sz w:val="28"/>
            <w:szCs w:val="28"/>
          </w:rPr>
          <w:t>www.fizportal.ru</w:t>
        </w:r>
      </w:hyperlink>
    </w:p>
    <w:p w:rsidR="004B3C96" w:rsidRPr="002851D2" w:rsidRDefault="004B3C96" w:rsidP="00651C20">
      <w:pPr>
        <w:pStyle w:val="a3"/>
        <w:numPr>
          <w:ilvl w:val="1"/>
          <w:numId w:val="11"/>
        </w:numPr>
        <w:spacing w:after="0"/>
        <w:ind w:left="1434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D2">
        <w:rPr>
          <w:rFonts w:ascii="Times New Roman" w:eastAsia="Times New Roman" w:hAnsi="Times New Roman" w:cs="Times New Roman"/>
          <w:color w:val="3F3F40"/>
          <w:sz w:val="28"/>
          <w:szCs w:val="28"/>
        </w:rPr>
        <w:t>Сайт МЦНМО </w:t>
      </w:r>
      <w:hyperlink r:id="rId8" w:history="1">
        <w:r w:rsidRPr="002851D2">
          <w:rPr>
            <w:rStyle w:val="a5"/>
            <w:rFonts w:ascii="Times New Roman" w:eastAsia="Times New Roman" w:hAnsi="Times New Roman" w:cs="Times New Roman"/>
            <w:color w:val="286CC4"/>
            <w:sz w:val="28"/>
            <w:szCs w:val="28"/>
          </w:rPr>
          <w:t>www.mccme.ru</w:t>
        </w:r>
      </w:hyperlink>
    </w:p>
    <w:p w:rsidR="00A72003" w:rsidRPr="002851D2" w:rsidRDefault="004B3C96" w:rsidP="00651C20">
      <w:pPr>
        <w:pStyle w:val="a3"/>
        <w:numPr>
          <w:ilvl w:val="1"/>
          <w:numId w:val="11"/>
        </w:numPr>
        <w:spacing w:after="0"/>
        <w:ind w:left="1434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D2">
        <w:rPr>
          <w:rFonts w:ascii="Times New Roman" w:eastAsia="Times New Roman" w:hAnsi="Times New Roman" w:cs="Times New Roman"/>
          <w:color w:val="3F3F40"/>
          <w:sz w:val="28"/>
          <w:szCs w:val="28"/>
        </w:rPr>
        <w:t xml:space="preserve">Сайт </w:t>
      </w:r>
      <w:hyperlink r:id="rId9" w:history="1">
        <w:r w:rsidRPr="002851D2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http://afportal.kulichki.net/index.htm</w:t>
        </w:r>
      </w:hyperlink>
    </w:p>
    <w:p w:rsidR="004B3C96" w:rsidRPr="002851D2" w:rsidRDefault="004B3C96" w:rsidP="00651C20">
      <w:pPr>
        <w:numPr>
          <w:ilvl w:val="1"/>
          <w:numId w:val="11"/>
        </w:numPr>
        <w:spacing w:after="0"/>
        <w:ind w:left="1434" w:hanging="357"/>
        <w:rPr>
          <w:rFonts w:ascii="Times New Roman" w:hAnsi="Times New Roman"/>
          <w:sz w:val="28"/>
          <w:szCs w:val="28"/>
        </w:rPr>
      </w:pPr>
      <w:r w:rsidRPr="002851D2">
        <w:rPr>
          <w:rFonts w:ascii="Times New Roman" w:hAnsi="Times New Roman"/>
          <w:sz w:val="28"/>
          <w:szCs w:val="28"/>
        </w:rPr>
        <w:t>Р</w:t>
      </w:r>
      <w:r w:rsidR="00A72003" w:rsidRPr="002851D2">
        <w:rPr>
          <w:rFonts w:ascii="Times New Roman" w:hAnsi="Times New Roman"/>
          <w:sz w:val="28"/>
          <w:szCs w:val="28"/>
        </w:rPr>
        <w:t>есурсы из единой коллекции цифровых образовательных ресурсов (</w:t>
      </w:r>
      <w:hyperlink r:id="rId10" w:history="1">
        <w:r w:rsidR="00A72003" w:rsidRPr="002851D2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A72003" w:rsidRPr="002851D2">
          <w:rPr>
            <w:rStyle w:val="a5"/>
            <w:rFonts w:ascii="Times New Roman" w:hAnsi="Times New Roman"/>
            <w:sz w:val="28"/>
            <w:szCs w:val="28"/>
          </w:rPr>
          <w:t>://</w:t>
        </w:r>
        <w:r w:rsidR="00A72003" w:rsidRPr="002851D2">
          <w:rPr>
            <w:rStyle w:val="a5"/>
            <w:rFonts w:ascii="Times New Roman" w:hAnsi="Times New Roman"/>
            <w:sz w:val="28"/>
            <w:szCs w:val="28"/>
            <w:lang w:val="en-US"/>
          </w:rPr>
          <w:t>school</w:t>
        </w:r>
        <w:r w:rsidR="00A72003" w:rsidRPr="002851D2">
          <w:rPr>
            <w:rStyle w:val="a5"/>
            <w:rFonts w:ascii="Times New Roman" w:hAnsi="Times New Roman"/>
            <w:sz w:val="28"/>
            <w:szCs w:val="28"/>
          </w:rPr>
          <w:t>-</w:t>
        </w:r>
        <w:r w:rsidR="00A72003" w:rsidRPr="002851D2">
          <w:rPr>
            <w:rStyle w:val="a5"/>
            <w:rFonts w:ascii="Times New Roman" w:hAnsi="Times New Roman"/>
            <w:sz w:val="28"/>
            <w:szCs w:val="28"/>
            <w:lang w:val="en-US"/>
          </w:rPr>
          <w:t>collection</w:t>
        </w:r>
        <w:r w:rsidR="00A72003" w:rsidRPr="002851D2">
          <w:rPr>
            <w:rStyle w:val="a5"/>
            <w:rFonts w:ascii="Times New Roman" w:hAnsi="Times New Roman"/>
            <w:sz w:val="28"/>
            <w:szCs w:val="28"/>
          </w:rPr>
          <w:t>.</w:t>
        </w:r>
        <w:r w:rsidR="00A72003" w:rsidRPr="002851D2">
          <w:rPr>
            <w:rStyle w:val="a5"/>
            <w:rFonts w:ascii="Times New Roman" w:hAnsi="Times New Roman"/>
            <w:sz w:val="28"/>
            <w:szCs w:val="28"/>
            <w:lang w:val="en-US"/>
          </w:rPr>
          <w:t>edu</w:t>
        </w:r>
        <w:r w:rsidR="00A72003" w:rsidRPr="002851D2">
          <w:rPr>
            <w:rStyle w:val="a5"/>
            <w:rFonts w:ascii="Times New Roman" w:hAnsi="Times New Roman"/>
            <w:sz w:val="28"/>
            <w:szCs w:val="28"/>
          </w:rPr>
          <w:t>.</w:t>
        </w:r>
        <w:r w:rsidR="00A72003" w:rsidRPr="002851D2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r w:rsidR="00A72003" w:rsidRPr="002851D2">
          <w:rPr>
            <w:rStyle w:val="a5"/>
            <w:rFonts w:ascii="Times New Roman" w:hAnsi="Times New Roman"/>
            <w:sz w:val="28"/>
            <w:szCs w:val="28"/>
          </w:rPr>
          <w:t>/</w:t>
        </w:r>
      </w:hyperlink>
      <w:r w:rsidR="00A72003" w:rsidRPr="002851D2">
        <w:rPr>
          <w:rFonts w:ascii="Times New Roman" w:hAnsi="Times New Roman"/>
          <w:sz w:val="28"/>
          <w:szCs w:val="28"/>
        </w:rPr>
        <w:t xml:space="preserve">), </w:t>
      </w:r>
    </w:p>
    <w:p w:rsidR="004B3C96" w:rsidRPr="002851D2" w:rsidRDefault="004B3C96" w:rsidP="00651C20">
      <w:pPr>
        <w:numPr>
          <w:ilvl w:val="1"/>
          <w:numId w:val="11"/>
        </w:numPr>
        <w:spacing w:after="0"/>
        <w:ind w:left="1434" w:hanging="357"/>
        <w:rPr>
          <w:rFonts w:ascii="Times New Roman" w:hAnsi="Times New Roman"/>
          <w:sz w:val="28"/>
          <w:szCs w:val="28"/>
        </w:rPr>
      </w:pPr>
      <w:r w:rsidRPr="002851D2">
        <w:rPr>
          <w:rFonts w:ascii="Times New Roman" w:hAnsi="Times New Roman"/>
          <w:sz w:val="28"/>
          <w:szCs w:val="28"/>
        </w:rPr>
        <w:t>К</w:t>
      </w:r>
      <w:r w:rsidR="00A72003" w:rsidRPr="002851D2">
        <w:rPr>
          <w:rFonts w:ascii="Times New Roman" w:hAnsi="Times New Roman"/>
          <w:sz w:val="28"/>
          <w:szCs w:val="28"/>
        </w:rPr>
        <w:t>аталога Федерального центра информационно-образовательных ресурсов (</w:t>
      </w:r>
      <w:hyperlink r:id="rId11" w:history="1">
        <w:r w:rsidR="00A72003" w:rsidRPr="002851D2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A72003" w:rsidRPr="002851D2">
          <w:rPr>
            <w:rStyle w:val="a5"/>
            <w:rFonts w:ascii="Times New Roman" w:hAnsi="Times New Roman"/>
            <w:sz w:val="28"/>
            <w:szCs w:val="28"/>
          </w:rPr>
          <w:t>://</w:t>
        </w:r>
        <w:proofErr w:type="spellStart"/>
        <w:r w:rsidR="00A72003" w:rsidRPr="002851D2">
          <w:rPr>
            <w:rStyle w:val="a5"/>
            <w:rFonts w:ascii="Times New Roman" w:hAnsi="Times New Roman"/>
            <w:sz w:val="28"/>
            <w:szCs w:val="28"/>
            <w:lang w:val="en-US"/>
          </w:rPr>
          <w:t>fcior</w:t>
        </w:r>
        <w:proofErr w:type="spellEnd"/>
        <w:r w:rsidR="00A72003" w:rsidRPr="002851D2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A72003" w:rsidRPr="002851D2">
          <w:rPr>
            <w:rStyle w:val="a5"/>
            <w:rFonts w:ascii="Times New Roman" w:hAnsi="Times New Roman"/>
            <w:sz w:val="28"/>
            <w:szCs w:val="28"/>
            <w:lang w:val="en-US"/>
          </w:rPr>
          <w:t>edu</w:t>
        </w:r>
        <w:proofErr w:type="spellEnd"/>
        <w:r w:rsidR="00A72003" w:rsidRPr="002851D2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A72003" w:rsidRPr="002851D2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A72003" w:rsidRPr="002851D2">
          <w:rPr>
            <w:rStyle w:val="a5"/>
            <w:rFonts w:ascii="Times New Roman" w:hAnsi="Times New Roman"/>
            <w:sz w:val="28"/>
            <w:szCs w:val="28"/>
          </w:rPr>
          <w:t>/</w:t>
        </w:r>
      </w:hyperlink>
      <w:r w:rsidRPr="002851D2">
        <w:rPr>
          <w:rFonts w:ascii="Times New Roman" w:hAnsi="Times New Roman"/>
          <w:sz w:val="28"/>
          <w:szCs w:val="28"/>
        </w:rPr>
        <w:t>)</w:t>
      </w:r>
    </w:p>
    <w:p w:rsidR="00A72003" w:rsidRPr="002851D2" w:rsidRDefault="004B3C96" w:rsidP="00651C20">
      <w:pPr>
        <w:numPr>
          <w:ilvl w:val="1"/>
          <w:numId w:val="11"/>
        </w:numPr>
        <w:spacing w:after="0"/>
        <w:ind w:left="1434" w:hanging="357"/>
        <w:rPr>
          <w:rFonts w:ascii="Times New Roman" w:hAnsi="Times New Roman"/>
          <w:sz w:val="28"/>
          <w:szCs w:val="28"/>
        </w:rPr>
      </w:pPr>
      <w:r w:rsidRPr="002851D2">
        <w:rPr>
          <w:rFonts w:ascii="Times New Roman" w:hAnsi="Times New Roman"/>
          <w:sz w:val="28"/>
          <w:szCs w:val="28"/>
        </w:rPr>
        <w:t>Информационные</w:t>
      </w:r>
      <w:r w:rsidR="00A72003" w:rsidRPr="002851D2">
        <w:rPr>
          <w:rFonts w:ascii="Times New Roman" w:hAnsi="Times New Roman"/>
          <w:sz w:val="28"/>
          <w:szCs w:val="28"/>
        </w:rPr>
        <w:t xml:space="preserve"> электронные упражнения, мультимедиа ресурсы, электронные тесты</w:t>
      </w:r>
    </w:p>
    <w:p w:rsidR="004A7F01" w:rsidRPr="002851D2" w:rsidRDefault="00A72003" w:rsidP="00651C20">
      <w:pPr>
        <w:pStyle w:val="a3"/>
        <w:spacing w:after="0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D2">
        <w:rPr>
          <w:rFonts w:ascii="Times New Roman" w:eastAsia="Times New Roman" w:hAnsi="Times New Roman" w:cs="Times New Roman"/>
          <w:color w:val="3F3F40"/>
          <w:sz w:val="28"/>
          <w:szCs w:val="28"/>
        </w:rPr>
        <w:br/>
      </w:r>
    </w:p>
    <w:p w:rsidR="004A7F01" w:rsidRPr="002851D2" w:rsidRDefault="004A7F01" w:rsidP="00651C2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7F01" w:rsidRPr="002851D2" w:rsidRDefault="004A7F01" w:rsidP="00651C2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7F01" w:rsidRPr="002851D2" w:rsidRDefault="004A7F01" w:rsidP="00651C2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7F01" w:rsidRPr="002851D2" w:rsidRDefault="004A7F01" w:rsidP="00651C2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7F01" w:rsidRPr="002851D2" w:rsidRDefault="004A7F01" w:rsidP="00651C2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7F01" w:rsidRPr="002851D2" w:rsidRDefault="004A7F01" w:rsidP="00651C2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7F01" w:rsidRPr="002851D2" w:rsidRDefault="004A7F01" w:rsidP="00651C2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7F01" w:rsidRPr="002851D2" w:rsidRDefault="004A7F01" w:rsidP="00651C2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7F01" w:rsidRPr="002851D2" w:rsidRDefault="004A7F01" w:rsidP="00651C2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7F01" w:rsidRPr="002851D2" w:rsidRDefault="004A7F01" w:rsidP="00651C2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7F01" w:rsidRPr="002851D2" w:rsidRDefault="004A7F01" w:rsidP="00651C2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7F01" w:rsidRPr="002851D2" w:rsidRDefault="004A7F01" w:rsidP="00651C2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7F01" w:rsidRPr="002851D2" w:rsidRDefault="004A7F01" w:rsidP="00651C2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7F01" w:rsidRPr="002851D2" w:rsidRDefault="004A7F01" w:rsidP="00651C2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7F01" w:rsidRPr="002851D2" w:rsidRDefault="004A7F01" w:rsidP="00651C2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7F01" w:rsidRPr="002851D2" w:rsidRDefault="004A7F01" w:rsidP="00651C2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6F4E" w:rsidRPr="002851D2" w:rsidRDefault="00F06F4E" w:rsidP="00651C2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06F4E" w:rsidRPr="002851D2" w:rsidSect="00087413">
      <w:pgSz w:w="11909" w:h="16834"/>
      <w:pgMar w:top="1135" w:right="994" w:bottom="993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7A204CB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8D505B8"/>
    <w:multiLevelType w:val="hybridMultilevel"/>
    <w:tmpl w:val="1E1C7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875CE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1AE90A33"/>
    <w:multiLevelType w:val="hybridMultilevel"/>
    <w:tmpl w:val="FC34031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F836F3"/>
    <w:multiLevelType w:val="hybridMultilevel"/>
    <w:tmpl w:val="B2BA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64294"/>
    <w:multiLevelType w:val="hybridMultilevel"/>
    <w:tmpl w:val="B3763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A7BD6"/>
    <w:multiLevelType w:val="hybridMultilevel"/>
    <w:tmpl w:val="92961F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DC4775"/>
    <w:multiLevelType w:val="hybridMultilevel"/>
    <w:tmpl w:val="2DBCEB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B99398C"/>
    <w:multiLevelType w:val="hybridMultilevel"/>
    <w:tmpl w:val="DF64A968"/>
    <w:lvl w:ilvl="0" w:tplc="4ADAD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1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2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F06F4E"/>
    <w:rsid w:val="00031790"/>
    <w:rsid w:val="00056977"/>
    <w:rsid w:val="00085DE4"/>
    <w:rsid w:val="00087413"/>
    <w:rsid w:val="00165B94"/>
    <w:rsid w:val="0018679D"/>
    <w:rsid w:val="00190A6A"/>
    <w:rsid w:val="0022551C"/>
    <w:rsid w:val="00244A41"/>
    <w:rsid w:val="00264390"/>
    <w:rsid w:val="00275F3B"/>
    <w:rsid w:val="002851D2"/>
    <w:rsid w:val="002A1F14"/>
    <w:rsid w:val="002F19D2"/>
    <w:rsid w:val="004A7F01"/>
    <w:rsid w:val="004B3C96"/>
    <w:rsid w:val="004D7AFA"/>
    <w:rsid w:val="00540A56"/>
    <w:rsid w:val="005B026E"/>
    <w:rsid w:val="0065018B"/>
    <w:rsid w:val="00651C20"/>
    <w:rsid w:val="00675302"/>
    <w:rsid w:val="006A4FEF"/>
    <w:rsid w:val="006C243C"/>
    <w:rsid w:val="006E3C35"/>
    <w:rsid w:val="00842397"/>
    <w:rsid w:val="008F17F2"/>
    <w:rsid w:val="009D589F"/>
    <w:rsid w:val="00A377BF"/>
    <w:rsid w:val="00A707AB"/>
    <w:rsid w:val="00A72003"/>
    <w:rsid w:val="00AB46CE"/>
    <w:rsid w:val="00AC037E"/>
    <w:rsid w:val="00AF13F8"/>
    <w:rsid w:val="00AF65F9"/>
    <w:rsid w:val="00B319C2"/>
    <w:rsid w:val="00B355B9"/>
    <w:rsid w:val="00B4548C"/>
    <w:rsid w:val="00B84517"/>
    <w:rsid w:val="00BB09A1"/>
    <w:rsid w:val="00C77203"/>
    <w:rsid w:val="00CA14EE"/>
    <w:rsid w:val="00CC7C02"/>
    <w:rsid w:val="00D37B0C"/>
    <w:rsid w:val="00DD46D4"/>
    <w:rsid w:val="00E07DFA"/>
    <w:rsid w:val="00EA169F"/>
    <w:rsid w:val="00F06F4E"/>
    <w:rsid w:val="00F267B5"/>
    <w:rsid w:val="00FD4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C02"/>
    <w:pPr>
      <w:ind w:left="720"/>
      <w:contextualSpacing/>
    </w:pPr>
  </w:style>
  <w:style w:type="table" w:styleId="a4">
    <w:name w:val="Table Grid"/>
    <w:basedOn w:val="a1"/>
    <w:uiPriority w:val="59"/>
    <w:rsid w:val="00FD4D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720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cme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fizportal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lementy.ru/" TargetMode="External"/><Relationship Id="rId11" Type="http://schemas.openxmlformats.org/officeDocument/2006/relationships/hyperlink" Target="http://fcior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fportal.kulichki.net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A5DD3-FD52-4121-BC3B-F090A0210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10</Pages>
  <Words>1867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dcterms:created xsi:type="dcterms:W3CDTF">2014-10-13T14:51:00Z</dcterms:created>
  <dcterms:modified xsi:type="dcterms:W3CDTF">2017-02-08T16:38:00Z</dcterms:modified>
</cp:coreProperties>
</file>